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24218" w14:textId="77777777" w:rsidR="0053182B" w:rsidRPr="00D5795B" w:rsidRDefault="0053182B" w:rsidP="00EB2689">
      <w:pPr>
        <w:rPr>
          <w:rFonts w:ascii="Calibri" w:hAnsi="Calibri" w:cs="Arial"/>
          <w:b/>
          <w:sz w:val="24"/>
          <w:szCs w:val="24"/>
        </w:rPr>
      </w:pPr>
    </w:p>
    <w:p w14:paraId="495E703B" w14:textId="77777777" w:rsidR="005155A2" w:rsidRPr="00D5795B" w:rsidRDefault="00880F52" w:rsidP="005155A2">
      <w:pPr>
        <w:jc w:val="both"/>
        <w:rPr>
          <w:rFonts w:ascii="Calibri" w:hAnsi="Calibri"/>
          <w:b/>
          <w:sz w:val="40"/>
          <w:szCs w:val="40"/>
        </w:rPr>
      </w:pPr>
      <w:r>
        <w:rPr>
          <w:rFonts w:ascii="Calibri" w:hAnsi="Calibri"/>
          <w:noProof/>
          <w:lang w:eastAsia="en-GB"/>
        </w:rPr>
        <w:drawing>
          <wp:inline distT="0" distB="0" distL="0" distR="0" wp14:anchorId="7054FBE7" wp14:editId="0750CD0D">
            <wp:extent cx="2171700" cy="98107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srcRect/>
                    <a:stretch>
                      <a:fillRect/>
                    </a:stretch>
                  </pic:blipFill>
                  <pic:spPr bwMode="auto">
                    <a:xfrm>
                      <a:off x="0" y="0"/>
                      <a:ext cx="2171700" cy="981075"/>
                    </a:xfrm>
                    <a:prstGeom prst="rect">
                      <a:avLst/>
                    </a:prstGeom>
                    <a:noFill/>
                    <a:ln w="9525">
                      <a:noFill/>
                      <a:miter lim="800000"/>
                      <a:headEnd/>
                      <a:tailEnd/>
                    </a:ln>
                  </pic:spPr>
                </pic:pic>
              </a:graphicData>
            </a:graphic>
          </wp:inline>
        </w:drawing>
      </w:r>
    </w:p>
    <w:p w14:paraId="47045549" w14:textId="77777777" w:rsidR="005155A2" w:rsidRPr="00D5795B" w:rsidRDefault="005155A2" w:rsidP="005155A2">
      <w:pPr>
        <w:jc w:val="both"/>
        <w:rPr>
          <w:rFonts w:ascii="Calibri" w:hAnsi="Calibri"/>
          <w:b/>
          <w:sz w:val="40"/>
          <w:szCs w:val="40"/>
        </w:rPr>
      </w:pPr>
    </w:p>
    <w:p w14:paraId="0C48A0CC" w14:textId="77777777" w:rsidR="005155A2" w:rsidRPr="00D5795B" w:rsidRDefault="005155A2" w:rsidP="005155A2">
      <w:pPr>
        <w:jc w:val="both"/>
        <w:rPr>
          <w:rFonts w:ascii="Calibri" w:hAnsi="Calibri"/>
          <w:b/>
          <w:sz w:val="40"/>
          <w:szCs w:val="40"/>
        </w:rPr>
      </w:pPr>
    </w:p>
    <w:p w14:paraId="594D6C54" w14:textId="77777777" w:rsidR="005155A2" w:rsidRPr="00D5795B" w:rsidRDefault="005155A2" w:rsidP="005155A2">
      <w:pPr>
        <w:jc w:val="both"/>
        <w:rPr>
          <w:rFonts w:ascii="Calibri" w:hAnsi="Calibri"/>
          <w:b/>
          <w:sz w:val="40"/>
          <w:szCs w:val="40"/>
        </w:rPr>
      </w:pPr>
    </w:p>
    <w:p w14:paraId="0A41B187" w14:textId="77777777" w:rsidR="005155A2" w:rsidRPr="00D5795B" w:rsidRDefault="005155A2" w:rsidP="005155A2">
      <w:pPr>
        <w:jc w:val="both"/>
        <w:rPr>
          <w:rFonts w:ascii="Calibri" w:hAnsi="Calibri"/>
          <w:b/>
          <w:sz w:val="40"/>
          <w:szCs w:val="40"/>
        </w:rPr>
      </w:pPr>
    </w:p>
    <w:p w14:paraId="154447CF" w14:textId="77777777" w:rsidR="005155A2" w:rsidRPr="00D5795B" w:rsidRDefault="005155A2" w:rsidP="005155A2">
      <w:pPr>
        <w:jc w:val="center"/>
        <w:rPr>
          <w:rFonts w:ascii="Calibri" w:hAnsi="Calibri"/>
          <w:b/>
          <w:sz w:val="40"/>
          <w:szCs w:val="40"/>
        </w:rPr>
      </w:pPr>
    </w:p>
    <w:p w14:paraId="778399C7" w14:textId="4B1FA1C3" w:rsidR="005155A2" w:rsidRPr="00D5795B" w:rsidRDefault="000B3D9C" w:rsidP="005155A2">
      <w:pPr>
        <w:pBdr>
          <w:top w:val="single" w:sz="4" w:space="1" w:color="auto"/>
          <w:left w:val="single" w:sz="4" w:space="4" w:color="auto"/>
          <w:bottom w:val="single" w:sz="4" w:space="1" w:color="auto"/>
          <w:right w:val="single" w:sz="4" w:space="4" w:color="auto"/>
        </w:pBdr>
        <w:jc w:val="center"/>
        <w:rPr>
          <w:rFonts w:ascii="Calibri" w:hAnsi="Calibri"/>
          <w:b/>
          <w:sz w:val="96"/>
          <w:szCs w:val="80"/>
        </w:rPr>
      </w:pPr>
      <w:r>
        <w:rPr>
          <w:rFonts w:ascii="Calibri" w:hAnsi="Calibri"/>
          <w:b/>
          <w:sz w:val="96"/>
          <w:szCs w:val="80"/>
        </w:rPr>
        <w:t xml:space="preserve">Module </w:t>
      </w:r>
      <w:r w:rsidR="005155A2" w:rsidRPr="00D5795B">
        <w:rPr>
          <w:rFonts w:ascii="Calibri" w:hAnsi="Calibri"/>
          <w:b/>
          <w:sz w:val="96"/>
          <w:szCs w:val="80"/>
        </w:rPr>
        <w:t>Handbook</w:t>
      </w:r>
    </w:p>
    <w:p w14:paraId="0EAF4F5F" w14:textId="77777777" w:rsidR="005155A2" w:rsidRPr="00D5795B" w:rsidRDefault="005155A2" w:rsidP="005155A2">
      <w:pPr>
        <w:jc w:val="center"/>
        <w:rPr>
          <w:rFonts w:ascii="Calibri" w:hAnsi="Calibri"/>
          <w:b/>
          <w:sz w:val="40"/>
          <w:szCs w:val="40"/>
        </w:rPr>
      </w:pPr>
    </w:p>
    <w:p w14:paraId="7684AE86" w14:textId="77777777" w:rsidR="005155A2" w:rsidRPr="00D5795B" w:rsidRDefault="005155A2" w:rsidP="005155A2">
      <w:pPr>
        <w:jc w:val="center"/>
        <w:rPr>
          <w:rFonts w:ascii="Calibri" w:hAnsi="Calibri"/>
          <w:b/>
          <w:sz w:val="40"/>
          <w:szCs w:val="40"/>
        </w:rPr>
      </w:pPr>
    </w:p>
    <w:p w14:paraId="5B2841AA" w14:textId="77777777" w:rsidR="005155A2" w:rsidRPr="00D5795B" w:rsidRDefault="005155A2" w:rsidP="005155A2">
      <w:pPr>
        <w:jc w:val="center"/>
        <w:rPr>
          <w:rFonts w:ascii="Calibri" w:hAnsi="Calibri"/>
          <w:b/>
          <w:sz w:val="52"/>
          <w:szCs w:val="52"/>
        </w:rPr>
      </w:pPr>
    </w:p>
    <w:p w14:paraId="326C01AE" w14:textId="77777777" w:rsidR="005155A2" w:rsidRPr="00D5795B" w:rsidRDefault="005155A2" w:rsidP="005155A2">
      <w:pPr>
        <w:jc w:val="center"/>
        <w:rPr>
          <w:rFonts w:ascii="Calibri" w:hAnsi="Calibri"/>
          <w:b/>
          <w:sz w:val="52"/>
          <w:szCs w:val="52"/>
        </w:rPr>
      </w:pPr>
      <w:r w:rsidRPr="00D5795B">
        <w:rPr>
          <w:rFonts w:ascii="Calibri" w:hAnsi="Calibri"/>
          <w:b/>
          <w:sz w:val="52"/>
          <w:szCs w:val="52"/>
        </w:rPr>
        <w:t>Incoming Students</w:t>
      </w:r>
    </w:p>
    <w:p w14:paraId="748951C4" w14:textId="77777777" w:rsidR="005155A2" w:rsidRPr="00D5795B" w:rsidRDefault="005155A2" w:rsidP="005155A2">
      <w:pPr>
        <w:jc w:val="center"/>
        <w:rPr>
          <w:rFonts w:ascii="Calibri" w:hAnsi="Calibri"/>
          <w:b/>
          <w:sz w:val="40"/>
          <w:szCs w:val="40"/>
        </w:rPr>
      </w:pPr>
    </w:p>
    <w:p w14:paraId="5312B913" w14:textId="77777777" w:rsidR="005155A2" w:rsidRPr="00D5795B" w:rsidRDefault="005155A2" w:rsidP="005155A2">
      <w:pPr>
        <w:jc w:val="center"/>
        <w:rPr>
          <w:rFonts w:ascii="Calibri" w:hAnsi="Calibri"/>
          <w:b/>
          <w:sz w:val="40"/>
          <w:szCs w:val="40"/>
        </w:rPr>
      </w:pPr>
    </w:p>
    <w:p w14:paraId="1052E4E6" w14:textId="3D5A0508" w:rsidR="005155A2" w:rsidRPr="00D5795B" w:rsidRDefault="005155A2" w:rsidP="005155A2">
      <w:pPr>
        <w:jc w:val="center"/>
        <w:rPr>
          <w:rFonts w:ascii="Calibri" w:hAnsi="Calibri"/>
          <w:b/>
          <w:sz w:val="40"/>
          <w:szCs w:val="40"/>
        </w:rPr>
      </w:pPr>
      <w:r w:rsidRPr="00D5795B">
        <w:rPr>
          <w:rFonts w:ascii="Calibri" w:hAnsi="Calibri"/>
          <w:b/>
          <w:sz w:val="40"/>
          <w:szCs w:val="40"/>
        </w:rPr>
        <w:t xml:space="preserve">Academic year </w:t>
      </w:r>
      <w:r w:rsidR="00F27EF0">
        <w:rPr>
          <w:rFonts w:ascii="Calibri" w:hAnsi="Calibri"/>
          <w:b/>
          <w:sz w:val="40"/>
          <w:szCs w:val="40"/>
        </w:rPr>
        <w:t>2025</w:t>
      </w:r>
      <w:r w:rsidR="00EB1868">
        <w:rPr>
          <w:rFonts w:ascii="Calibri" w:hAnsi="Calibri"/>
          <w:b/>
          <w:sz w:val="40"/>
          <w:szCs w:val="40"/>
        </w:rPr>
        <w:t>/</w:t>
      </w:r>
      <w:r w:rsidR="00F27EF0">
        <w:rPr>
          <w:rFonts w:ascii="Calibri" w:hAnsi="Calibri"/>
          <w:b/>
          <w:sz w:val="40"/>
          <w:szCs w:val="40"/>
        </w:rPr>
        <w:t>2026</w:t>
      </w:r>
    </w:p>
    <w:p w14:paraId="5723FA9C" w14:textId="77777777" w:rsidR="005155A2" w:rsidRPr="00D5795B" w:rsidRDefault="005155A2" w:rsidP="005155A2">
      <w:pPr>
        <w:jc w:val="center"/>
        <w:rPr>
          <w:rFonts w:ascii="Calibri" w:hAnsi="Calibri"/>
          <w:b/>
          <w:sz w:val="40"/>
          <w:szCs w:val="40"/>
        </w:rPr>
      </w:pPr>
    </w:p>
    <w:p w14:paraId="1A520F36" w14:textId="77777777" w:rsidR="005155A2" w:rsidRPr="00D5795B" w:rsidRDefault="005155A2" w:rsidP="005155A2">
      <w:pPr>
        <w:jc w:val="center"/>
        <w:rPr>
          <w:rFonts w:ascii="Calibri" w:hAnsi="Calibri"/>
          <w:b/>
          <w:sz w:val="40"/>
          <w:szCs w:val="40"/>
        </w:rPr>
      </w:pPr>
    </w:p>
    <w:p w14:paraId="591E4A9B" w14:textId="77777777" w:rsidR="005155A2" w:rsidRPr="00D5795B" w:rsidRDefault="005155A2" w:rsidP="005155A2">
      <w:pPr>
        <w:jc w:val="center"/>
        <w:rPr>
          <w:rFonts w:ascii="Calibri" w:hAnsi="Calibri"/>
          <w:b/>
          <w:sz w:val="40"/>
          <w:szCs w:val="40"/>
        </w:rPr>
      </w:pPr>
    </w:p>
    <w:p w14:paraId="7A20FACA" w14:textId="77777777" w:rsidR="005155A2" w:rsidRPr="00D5795B" w:rsidRDefault="005155A2" w:rsidP="005155A2">
      <w:pPr>
        <w:jc w:val="center"/>
        <w:rPr>
          <w:rFonts w:ascii="Calibri" w:hAnsi="Calibri"/>
          <w:b/>
          <w:sz w:val="40"/>
          <w:szCs w:val="40"/>
        </w:rPr>
      </w:pPr>
    </w:p>
    <w:p w14:paraId="5E421975" w14:textId="77777777" w:rsidR="005155A2" w:rsidRPr="00D5795B" w:rsidRDefault="005155A2" w:rsidP="005155A2">
      <w:pPr>
        <w:jc w:val="center"/>
        <w:rPr>
          <w:rFonts w:ascii="Calibri" w:hAnsi="Calibri"/>
          <w:b/>
          <w:sz w:val="40"/>
          <w:szCs w:val="40"/>
        </w:rPr>
      </w:pPr>
      <w:r w:rsidRPr="00D5795B">
        <w:rPr>
          <w:rFonts w:ascii="Calibri" w:hAnsi="Calibri"/>
          <w:b/>
          <w:sz w:val="40"/>
          <w:szCs w:val="40"/>
        </w:rPr>
        <w:t>Part 2</w:t>
      </w:r>
    </w:p>
    <w:p w14:paraId="28D783EF" w14:textId="77777777" w:rsidR="005155A2" w:rsidRPr="00D5795B" w:rsidRDefault="005155A2" w:rsidP="005155A2">
      <w:pPr>
        <w:jc w:val="center"/>
        <w:rPr>
          <w:rFonts w:ascii="Calibri" w:hAnsi="Calibri"/>
          <w:b/>
          <w:sz w:val="40"/>
          <w:szCs w:val="40"/>
        </w:rPr>
      </w:pPr>
    </w:p>
    <w:p w14:paraId="6EED26E9" w14:textId="77777777" w:rsidR="001D274B" w:rsidRPr="00D5795B" w:rsidRDefault="00DF478D" w:rsidP="005155A2">
      <w:pPr>
        <w:jc w:val="center"/>
        <w:rPr>
          <w:rFonts w:ascii="Calibri" w:hAnsi="Calibri"/>
          <w:sz w:val="40"/>
          <w:szCs w:val="40"/>
        </w:rPr>
      </w:pPr>
      <w:r>
        <w:rPr>
          <w:rFonts w:ascii="Calibri" w:hAnsi="Calibri"/>
          <w:sz w:val="40"/>
          <w:szCs w:val="40"/>
        </w:rPr>
        <w:t xml:space="preserve">Music </w:t>
      </w:r>
    </w:p>
    <w:p w14:paraId="1AFAB69A" w14:textId="77777777" w:rsidR="001D274B" w:rsidRPr="00D5795B" w:rsidRDefault="001D274B" w:rsidP="005155A2">
      <w:pPr>
        <w:jc w:val="center"/>
        <w:rPr>
          <w:rFonts w:ascii="Calibri" w:hAnsi="Calibri"/>
          <w:sz w:val="40"/>
          <w:szCs w:val="40"/>
        </w:rPr>
      </w:pPr>
    </w:p>
    <w:p w14:paraId="1F3BF276" w14:textId="77777777" w:rsidR="00224B30" w:rsidRPr="00D5795B" w:rsidRDefault="00C51990" w:rsidP="005155A2">
      <w:pPr>
        <w:tabs>
          <w:tab w:val="left" w:pos="7371"/>
        </w:tabs>
        <w:jc w:val="center"/>
        <w:rPr>
          <w:rFonts w:ascii="Calibri" w:hAnsi="Calibri" w:cs="Arial"/>
          <w:b/>
          <w:sz w:val="24"/>
          <w:szCs w:val="24"/>
        </w:rPr>
      </w:pPr>
      <w:r w:rsidRPr="00D5795B">
        <w:rPr>
          <w:rFonts w:ascii="Calibri" w:hAnsi="Calibri" w:cs="Arial"/>
          <w:b/>
          <w:sz w:val="24"/>
          <w:szCs w:val="24"/>
        </w:rPr>
        <w:br w:type="page"/>
      </w:r>
    </w:p>
    <w:p w14:paraId="59D15B67" w14:textId="77777777" w:rsidR="005155A2" w:rsidRPr="00D5795B" w:rsidRDefault="005155A2" w:rsidP="005155A2">
      <w:pPr>
        <w:tabs>
          <w:tab w:val="left" w:pos="7371"/>
        </w:tabs>
        <w:jc w:val="center"/>
        <w:rPr>
          <w:rFonts w:ascii="Calibri" w:hAnsi="Calibri" w:cs="Arial"/>
          <w:b/>
          <w:sz w:val="28"/>
          <w:szCs w:val="28"/>
          <w:u w:val="single"/>
        </w:rPr>
      </w:pPr>
      <w:r w:rsidRPr="00D5795B">
        <w:rPr>
          <w:rFonts w:ascii="Calibri" w:hAnsi="Calibri" w:cs="Arial"/>
          <w:b/>
          <w:sz w:val="28"/>
          <w:szCs w:val="28"/>
          <w:u w:val="single"/>
        </w:rPr>
        <w:lastRenderedPageBreak/>
        <w:t>Content</w:t>
      </w:r>
    </w:p>
    <w:p w14:paraId="4FAC63A5" w14:textId="77777777" w:rsidR="005155A2" w:rsidRPr="00D5795B" w:rsidRDefault="005155A2" w:rsidP="005155A2">
      <w:pPr>
        <w:jc w:val="both"/>
        <w:rPr>
          <w:rFonts w:ascii="Calibri" w:hAnsi="Calibri" w:cs="Arial"/>
          <w:b/>
          <w:sz w:val="22"/>
          <w:szCs w:val="22"/>
        </w:rPr>
      </w:pPr>
    </w:p>
    <w:p w14:paraId="237799FE" w14:textId="77777777" w:rsidR="005155A2" w:rsidRPr="00D5795B" w:rsidRDefault="005155A2" w:rsidP="005155A2">
      <w:pPr>
        <w:jc w:val="both"/>
        <w:rPr>
          <w:rFonts w:ascii="Calibri" w:hAnsi="Calibri" w:cs="Arial"/>
          <w:b/>
          <w:sz w:val="22"/>
          <w:szCs w:val="22"/>
        </w:rPr>
      </w:pPr>
    </w:p>
    <w:p w14:paraId="3E5B7213" w14:textId="77777777" w:rsidR="005155A2" w:rsidRPr="00D5795B" w:rsidRDefault="005155A2" w:rsidP="005155A2">
      <w:pPr>
        <w:jc w:val="both"/>
        <w:rPr>
          <w:rFonts w:ascii="Calibri" w:hAnsi="Calibri" w:cs="Arial"/>
          <w:b/>
          <w:sz w:val="22"/>
          <w:szCs w:val="22"/>
        </w:rPr>
      </w:pPr>
    </w:p>
    <w:p w14:paraId="553423B5" w14:textId="77777777" w:rsidR="005155A2" w:rsidRPr="00D5795B" w:rsidRDefault="005155A2" w:rsidP="005155A2">
      <w:pPr>
        <w:jc w:val="both"/>
        <w:rPr>
          <w:rFonts w:ascii="Calibri" w:hAnsi="Calibri" w:cs="Arial"/>
          <w:b/>
          <w:sz w:val="22"/>
          <w:szCs w:val="22"/>
        </w:rPr>
      </w:pPr>
    </w:p>
    <w:p w14:paraId="4C4ACAAB" w14:textId="36093F42" w:rsidR="005155A2" w:rsidRPr="00D5795B" w:rsidRDefault="005155A2" w:rsidP="005155A2">
      <w:pPr>
        <w:tabs>
          <w:tab w:val="left" w:leader="dot" w:pos="7371"/>
        </w:tabs>
        <w:spacing w:before="120" w:after="120"/>
        <w:jc w:val="both"/>
        <w:rPr>
          <w:rFonts w:ascii="Calibri" w:hAnsi="Calibri" w:cs="Arial"/>
          <w:b/>
          <w:sz w:val="28"/>
          <w:szCs w:val="26"/>
        </w:rPr>
      </w:pPr>
      <w:hyperlink w:anchor="Dept" w:history="1">
        <w:r w:rsidRPr="00D55AEC">
          <w:rPr>
            <w:rStyle w:val="Hyperlink"/>
            <w:rFonts w:ascii="Calibri" w:hAnsi="Calibri" w:cs="Arial"/>
            <w:b/>
            <w:sz w:val="28"/>
            <w:szCs w:val="26"/>
          </w:rPr>
          <w:t xml:space="preserve">A: </w:t>
        </w:r>
        <w:r w:rsidRPr="00D55AEC">
          <w:rPr>
            <w:rStyle w:val="Hyperlink"/>
            <w:rFonts w:ascii="Calibri" w:hAnsi="Calibri" w:cs="Arial"/>
            <w:b/>
            <w:caps/>
            <w:sz w:val="28"/>
            <w:szCs w:val="26"/>
          </w:rPr>
          <w:t xml:space="preserve">The </w:t>
        </w:r>
        <w:r w:rsidR="00EE0E7F" w:rsidRPr="00D55AEC">
          <w:rPr>
            <w:rStyle w:val="Hyperlink"/>
            <w:rFonts w:ascii="Calibri" w:hAnsi="Calibri" w:cs="Arial"/>
            <w:b/>
            <w:caps/>
            <w:sz w:val="28"/>
            <w:szCs w:val="26"/>
          </w:rPr>
          <w:t>Department</w:t>
        </w:r>
        <w:r w:rsidRPr="00D55AEC">
          <w:rPr>
            <w:rStyle w:val="Hyperlink"/>
            <w:rFonts w:ascii="Calibri" w:hAnsi="Calibri" w:cs="Arial"/>
            <w:b/>
            <w:caps/>
            <w:sz w:val="28"/>
            <w:szCs w:val="26"/>
          </w:rPr>
          <w:t xml:space="preserve"> </w:t>
        </w:r>
        <w:r w:rsidRPr="00D55AEC">
          <w:rPr>
            <w:rStyle w:val="Hyperlink"/>
            <w:rFonts w:ascii="Calibri" w:hAnsi="Calibri" w:cs="Arial"/>
            <w:b/>
            <w:sz w:val="28"/>
            <w:szCs w:val="26"/>
          </w:rPr>
          <w:tab/>
          <w:t xml:space="preserve"> </w:t>
        </w:r>
        <w:r w:rsidR="00D55AEC" w:rsidRPr="00D55AEC">
          <w:rPr>
            <w:rStyle w:val="Hyperlink"/>
            <w:rFonts w:ascii="Calibri" w:hAnsi="Calibri" w:cs="Arial"/>
            <w:b/>
            <w:sz w:val="28"/>
            <w:szCs w:val="26"/>
          </w:rPr>
          <w:t>3</w:t>
        </w:r>
      </w:hyperlink>
    </w:p>
    <w:p w14:paraId="6C4DDBE2" w14:textId="49BA2DF7" w:rsidR="005155A2" w:rsidRPr="00D5795B" w:rsidRDefault="005155A2" w:rsidP="005155A2">
      <w:pPr>
        <w:tabs>
          <w:tab w:val="left" w:leader="dot" w:pos="7371"/>
        </w:tabs>
        <w:spacing w:before="120" w:after="120"/>
        <w:ind w:left="720"/>
        <w:jc w:val="both"/>
        <w:rPr>
          <w:rFonts w:ascii="Calibri" w:hAnsi="Calibri" w:cs="Arial"/>
          <w:sz w:val="28"/>
          <w:szCs w:val="26"/>
        </w:rPr>
      </w:pPr>
      <w:hyperlink w:anchor="Staff" w:history="1">
        <w:r w:rsidRPr="00D55AEC">
          <w:rPr>
            <w:rStyle w:val="Hyperlink"/>
            <w:rFonts w:ascii="Calibri" w:hAnsi="Calibri" w:cs="Arial"/>
            <w:sz w:val="28"/>
            <w:szCs w:val="26"/>
          </w:rPr>
          <w:t xml:space="preserve">A1: </w:t>
        </w:r>
        <w:r w:rsidR="000B3D9C">
          <w:rPr>
            <w:rStyle w:val="Hyperlink"/>
            <w:rFonts w:ascii="Calibri" w:hAnsi="Calibri" w:cs="Arial"/>
            <w:sz w:val="28"/>
            <w:szCs w:val="26"/>
          </w:rPr>
          <w:t>Exchange Programme</w:t>
        </w:r>
        <w:r w:rsidR="00CB7D4A" w:rsidRPr="00D55AEC">
          <w:rPr>
            <w:rStyle w:val="Hyperlink"/>
            <w:rFonts w:ascii="Calibri" w:hAnsi="Calibri" w:cs="Arial"/>
            <w:sz w:val="28"/>
            <w:szCs w:val="26"/>
          </w:rPr>
          <w:t xml:space="preserve"> Staff in the </w:t>
        </w:r>
        <w:r w:rsidR="00DF478D" w:rsidRPr="00D55AEC">
          <w:rPr>
            <w:rStyle w:val="Hyperlink"/>
            <w:rFonts w:ascii="Calibri" w:hAnsi="Calibri" w:cs="Arial"/>
            <w:sz w:val="28"/>
            <w:szCs w:val="26"/>
          </w:rPr>
          <w:t xml:space="preserve">Music </w:t>
        </w:r>
        <w:r w:rsidR="00CB7D4A" w:rsidRPr="00D55AEC">
          <w:rPr>
            <w:rStyle w:val="Hyperlink"/>
            <w:rFonts w:ascii="Calibri" w:hAnsi="Calibri" w:cs="Arial"/>
            <w:sz w:val="28"/>
            <w:szCs w:val="26"/>
          </w:rPr>
          <w:t>Department</w:t>
        </w:r>
        <w:r w:rsidR="009374CC" w:rsidRPr="00D55AEC">
          <w:rPr>
            <w:rStyle w:val="Hyperlink"/>
            <w:rFonts w:ascii="Calibri" w:hAnsi="Calibri" w:cs="Arial"/>
            <w:sz w:val="28"/>
            <w:szCs w:val="26"/>
          </w:rPr>
          <w:tab/>
          <w:t xml:space="preserve"> </w:t>
        </w:r>
        <w:r w:rsidR="00D55AEC" w:rsidRPr="00D55AEC">
          <w:rPr>
            <w:rStyle w:val="Hyperlink"/>
            <w:rFonts w:ascii="Calibri" w:hAnsi="Calibri" w:cs="Arial"/>
            <w:sz w:val="28"/>
            <w:szCs w:val="26"/>
          </w:rPr>
          <w:t>4</w:t>
        </w:r>
      </w:hyperlink>
    </w:p>
    <w:p w14:paraId="01F95E2C" w14:textId="77777777" w:rsidR="005155A2" w:rsidRPr="00D5795B" w:rsidRDefault="005155A2" w:rsidP="005155A2">
      <w:pPr>
        <w:tabs>
          <w:tab w:val="left" w:leader="dot" w:pos="6237"/>
        </w:tabs>
        <w:spacing w:before="120" w:after="120"/>
        <w:ind w:left="720"/>
        <w:jc w:val="both"/>
        <w:rPr>
          <w:rFonts w:ascii="Calibri" w:hAnsi="Calibri" w:cs="Arial"/>
          <w:sz w:val="28"/>
          <w:szCs w:val="26"/>
        </w:rPr>
      </w:pPr>
    </w:p>
    <w:p w14:paraId="569E7535" w14:textId="6A871088" w:rsidR="005155A2" w:rsidRPr="00D5795B" w:rsidRDefault="005155A2" w:rsidP="005155A2">
      <w:pPr>
        <w:tabs>
          <w:tab w:val="left" w:leader="dot" w:pos="7371"/>
        </w:tabs>
        <w:spacing w:before="120" w:after="120"/>
        <w:jc w:val="both"/>
        <w:rPr>
          <w:rFonts w:ascii="Calibri" w:hAnsi="Calibri" w:cs="Arial"/>
          <w:b/>
          <w:sz w:val="28"/>
          <w:szCs w:val="26"/>
        </w:rPr>
      </w:pPr>
      <w:hyperlink w:anchor="Struct" w:history="1">
        <w:r w:rsidRPr="00D55AEC">
          <w:rPr>
            <w:rStyle w:val="Hyperlink"/>
            <w:rFonts w:ascii="Calibri" w:hAnsi="Calibri" w:cs="Arial"/>
            <w:b/>
            <w:sz w:val="28"/>
            <w:szCs w:val="26"/>
          </w:rPr>
          <w:t xml:space="preserve">B: </w:t>
        </w:r>
        <w:r w:rsidRPr="00D55AEC">
          <w:rPr>
            <w:rStyle w:val="Hyperlink"/>
            <w:rFonts w:ascii="Calibri" w:hAnsi="Calibri" w:cs="Arial"/>
            <w:b/>
            <w:caps/>
            <w:sz w:val="28"/>
            <w:szCs w:val="26"/>
          </w:rPr>
          <w:t xml:space="preserve">Degree </w:t>
        </w:r>
        <w:r w:rsidR="000A65CE" w:rsidRPr="00D55AEC">
          <w:rPr>
            <w:rStyle w:val="Hyperlink"/>
            <w:rFonts w:ascii="Calibri" w:hAnsi="Calibri" w:cs="Arial"/>
            <w:b/>
            <w:caps/>
            <w:sz w:val="28"/>
            <w:szCs w:val="26"/>
          </w:rPr>
          <w:t>STRUCTURE</w:t>
        </w:r>
        <w:r w:rsidR="004103C4" w:rsidRPr="00D55AEC">
          <w:rPr>
            <w:rStyle w:val="Hyperlink"/>
            <w:rFonts w:ascii="Calibri" w:hAnsi="Calibri" w:cs="Arial"/>
            <w:b/>
            <w:caps/>
            <w:sz w:val="28"/>
            <w:szCs w:val="26"/>
          </w:rPr>
          <w:t xml:space="preserve"> AND ASSESSMENT</w:t>
        </w:r>
        <w:r w:rsidRPr="00D55AEC">
          <w:rPr>
            <w:rStyle w:val="Hyperlink"/>
            <w:rFonts w:ascii="Calibri" w:hAnsi="Calibri" w:cs="Arial"/>
            <w:b/>
            <w:sz w:val="28"/>
            <w:szCs w:val="26"/>
          </w:rPr>
          <w:tab/>
          <w:t xml:space="preserve"> </w:t>
        </w:r>
        <w:r w:rsidR="00D55AEC" w:rsidRPr="00D55AEC">
          <w:rPr>
            <w:rStyle w:val="Hyperlink"/>
            <w:rFonts w:ascii="Calibri" w:hAnsi="Calibri" w:cs="Arial"/>
            <w:b/>
            <w:sz w:val="28"/>
            <w:szCs w:val="26"/>
          </w:rPr>
          <w:t>5</w:t>
        </w:r>
      </w:hyperlink>
    </w:p>
    <w:p w14:paraId="18034714" w14:textId="77777777" w:rsidR="005155A2" w:rsidRPr="00D5795B" w:rsidRDefault="005155A2" w:rsidP="005155A2">
      <w:pPr>
        <w:tabs>
          <w:tab w:val="left" w:leader="dot" w:pos="6237"/>
        </w:tabs>
        <w:spacing w:before="120" w:after="120"/>
        <w:jc w:val="both"/>
        <w:rPr>
          <w:rFonts w:ascii="Calibri" w:hAnsi="Calibri" w:cs="Arial"/>
          <w:b/>
          <w:sz w:val="28"/>
          <w:szCs w:val="26"/>
        </w:rPr>
      </w:pPr>
    </w:p>
    <w:p w14:paraId="50CA860F" w14:textId="4062C72D" w:rsidR="005155A2" w:rsidRPr="00D55AEC" w:rsidRDefault="00D55AEC" w:rsidP="005155A2">
      <w:pPr>
        <w:tabs>
          <w:tab w:val="left" w:leader="dot" w:pos="7371"/>
        </w:tabs>
        <w:spacing w:before="120" w:after="120"/>
        <w:jc w:val="both"/>
        <w:rPr>
          <w:rStyle w:val="Hyperlink"/>
          <w:rFonts w:ascii="Calibri" w:hAnsi="Calibri" w:cs="Arial"/>
          <w:b/>
          <w:sz w:val="28"/>
          <w:szCs w:val="26"/>
        </w:rPr>
      </w:pPr>
      <w:r>
        <w:rPr>
          <w:rFonts w:ascii="Calibri" w:hAnsi="Calibri" w:cs="Arial"/>
          <w:b/>
          <w:sz w:val="28"/>
          <w:szCs w:val="26"/>
        </w:rPr>
        <w:fldChar w:fldCharType="begin"/>
      </w:r>
      <w:r>
        <w:rPr>
          <w:rFonts w:ascii="Calibri" w:hAnsi="Calibri" w:cs="Arial"/>
          <w:b/>
          <w:sz w:val="28"/>
          <w:szCs w:val="26"/>
        </w:rPr>
        <w:instrText xml:space="preserve"> HYPERLINK  \l "requ" </w:instrText>
      </w:r>
      <w:r>
        <w:rPr>
          <w:rFonts w:ascii="Calibri" w:hAnsi="Calibri" w:cs="Arial"/>
          <w:b/>
          <w:sz w:val="28"/>
          <w:szCs w:val="26"/>
        </w:rPr>
      </w:r>
      <w:r>
        <w:rPr>
          <w:rFonts w:ascii="Calibri" w:hAnsi="Calibri" w:cs="Arial"/>
          <w:b/>
          <w:sz w:val="28"/>
          <w:szCs w:val="26"/>
        </w:rPr>
        <w:fldChar w:fldCharType="separate"/>
      </w:r>
      <w:r w:rsidR="005155A2" w:rsidRPr="00D55AEC">
        <w:rPr>
          <w:rStyle w:val="Hyperlink"/>
          <w:rFonts w:ascii="Calibri" w:hAnsi="Calibri" w:cs="Arial"/>
          <w:b/>
          <w:sz w:val="28"/>
          <w:szCs w:val="26"/>
        </w:rPr>
        <w:t xml:space="preserve">C: </w:t>
      </w:r>
      <w:r w:rsidR="005155A2" w:rsidRPr="00D55AEC">
        <w:rPr>
          <w:rStyle w:val="Hyperlink"/>
          <w:rFonts w:ascii="Calibri" w:hAnsi="Calibri" w:cs="Arial"/>
          <w:b/>
          <w:caps/>
          <w:sz w:val="28"/>
          <w:szCs w:val="26"/>
        </w:rPr>
        <w:t xml:space="preserve">Requirements and Restrictions </w:t>
      </w:r>
      <w:r w:rsidR="004103C4" w:rsidRPr="00D55AEC">
        <w:rPr>
          <w:rStyle w:val="Hyperlink"/>
          <w:rFonts w:ascii="Calibri" w:hAnsi="Calibri" w:cs="Arial"/>
          <w:b/>
          <w:sz w:val="28"/>
          <w:szCs w:val="26"/>
        </w:rPr>
        <w:tab/>
        <w:t xml:space="preserve"> 6</w:t>
      </w:r>
    </w:p>
    <w:p w14:paraId="0485C558" w14:textId="0874312D" w:rsidR="005155A2" w:rsidRPr="00D55AEC" w:rsidRDefault="00D55AEC" w:rsidP="005155A2">
      <w:pPr>
        <w:tabs>
          <w:tab w:val="left" w:leader="dot" w:pos="7371"/>
        </w:tabs>
        <w:spacing w:before="120" w:after="120"/>
        <w:ind w:left="720"/>
        <w:jc w:val="both"/>
        <w:rPr>
          <w:rStyle w:val="Hyperlink"/>
          <w:rFonts w:ascii="Calibri" w:hAnsi="Calibri" w:cs="Arial"/>
          <w:sz w:val="28"/>
          <w:szCs w:val="26"/>
        </w:rPr>
      </w:pPr>
      <w:r>
        <w:rPr>
          <w:rFonts w:ascii="Calibri" w:hAnsi="Calibri" w:cs="Arial"/>
          <w:b/>
          <w:sz w:val="28"/>
          <w:szCs w:val="26"/>
        </w:rPr>
        <w:fldChar w:fldCharType="end"/>
      </w:r>
      <w:r>
        <w:rPr>
          <w:rFonts w:ascii="Calibri" w:hAnsi="Calibri" w:cs="Arial"/>
          <w:sz w:val="28"/>
          <w:szCs w:val="26"/>
        </w:rPr>
        <w:fldChar w:fldCharType="begin"/>
      </w:r>
      <w:r>
        <w:rPr>
          <w:rFonts w:ascii="Calibri" w:hAnsi="Calibri" w:cs="Arial"/>
          <w:sz w:val="28"/>
          <w:szCs w:val="26"/>
        </w:rPr>
        <w:instrText xml:space="preserve"> HYPERLINK  \l "requ" </w:instrText>
      </w:r>
      <w:r>
        <w:rPr>
          <w:rFonts w:ascii="Calibri" w:hAnsi="Calibri" w:cs="Arial"/>
          <w:sz w:val="28"/>
          <w:szCs w:val="26"/>
        </w:rPr>
      </w:r>
      <w:r>
        <w:rPr>
          <w:rFonts w:ascii="Calibri" w:hAnsi="Calibri" w:cs="Arial"/>
          <w:sz w:val="28"/>
          <w:szCs w:val="26"/>
        </w:rPr>
        <w:fldChar w:fldCharType="separate"/>
      </w:r>
      <w:r w:rsidR="009374CC" w:rsidRPr="00D55AEC">
        <w:rPr>
          <w:rStyle w:val="Hyperlink"/>
          <w:rFonts w:ascii="Calibri" w:hAnsi="Calibri" w:cs="Arial"/>
          <w:sz w:val="28"/>
          <w:szCs w:val="26"/>
        </w:rPr>
        <w:t>C1: Gener</w:t>
      </w:r>
      <w:r w:rsidR="004103C4" w:rsidRPr="00D55AEC">
        <w:rPr>
          <w:rStyle w:val="Hyperlink"/>
          <w:rFonts w:ascii="Calibri" w:hAnsi="Calibri" w:cs="Arial"/>
          <w:sz w:val="28"/>
          <w:szCs w:val="26"/>
        </w:rPr>
        <w:t>al</w:t>
      </w:r>
      <w:r w:rsidR="004103C4" w:rsidRPr="00D55AEC">
        <w:rPr>
          <w:rStyle w:val="Hyperlink"/>
          <w:rFonts w:ascii="Calibri" w:hAnsi="Calibri" w:cs="Arial"/>
          <w:sz w:val="28"/>
          <w:szCs w:val="26"/>
        </w:rPr>
        <w:tab/>
        <w:t xml:space="preserve"> 6</w:t>
      </w:r>
    </w:p>
    <w:p w14:paraId="1AF076EB" w14:textId="29AAFD73" w:rsidR="005155A2" w:rsidRPr="00D5795B" w:rsidRDefault="00D55AEC" w:rsidP="005155A2">
      <w:pPr>
        <w:tabs>
          <w:tab w:val="left" w:leader="dot" w:pos="7371"/>
        </w:tabs>
        <w:spacing w:before="120" w:after="120"/>
        <w:ind w:left="720"/>
        <w:jc w:val="both"/>
        <w:rPr>
          <w:rFonts w:ascii="Calibri" w:hAnsi="Calibri" w:cs="Arial"/>
          <w:sz w:val="28"/>
          <w:szCs w:val="26"/>
        </w:rPr>
      </w:pPr>
      <w:r>
        <w:rPr>
          <w:rFonts w:ascii="Calibri" w:hAnsi="Calibri" w:cs="Arial"/>
          <w:sz w:val="28"/>
          <w:szCs w:val="26"/>
        </w:rPr>
        <w:fldChar w:fldCharType="end"/>
      </w:r>
      <w:hyperlink w:anchor="c2" w:history="1">
        <w:r w:rsidR="005155A2" w:rsidRPr="00D55AEC">
          <w:rPr>
            <w:rStyle w:val="Hyperlink"/>
            <w:rFonts w:ascii="Calibri" w:hAnsi="Calibri" w:cs="Arial"/>
            <w:sz w:val="28"/>
            <w:szCs w:val="26"/>
          </w:rPr>
          <w:t xml:space="preserve">C2: Departmental Requirements and Restrictions </w:t>
        </w:r>
        <w:r w:rsidR="005155A2" w:rsidRPr="00D55AEC">
          <w:rPr>
            <w:rStyle w:val="Hyperlink"/>
            <w:rFonts w:ascii="Calibri" w:hAnsi="Calibri" w:cs="Arial"/>
            <w:sz w:val="28"/>
            <w:szCs w:val="26"/>
          </w:rPr>
          <w:tab/>
          <w:t xml:space="preserve"> </w:t>
        </w:r>
        <w:r w:rsidR="004103C4" w:rsidRPr="00D55AEC">
          <w:rPr>
            <w:rStyle w:val="Hyperlink"/>
            <w:rFonts w:ascii="Calibri" w:hAnsi="Calibri" w:cs="Arial"/>
            <w:sz w:val="28"/>
            <w:szCs w:val="26"/>
          </w:rPr>
          <w:t>7</w:t>
        </w:r>
      </w:hyperlink>
    </w:p>
    <w:p w14:paraId="160EE6D2" w14:textId="77777777" w:rsidR="005155A2" w:rsidRPr="00D5795B" w:rsidRDefault="005155A2" w:rsidP="005155A2">
      <w:pPr>
        <w:tabs>
          <w:tab w:val="left" w:leader="dot" w:pos="6237"/>
        </w:tabs>
        <w:spacing w:before="120" w:after="120"/>
        <w:jc w:val="both"/>
        <w:rPr>
          <w:rFonts w:ascii="Calibri" w:hAnsi="Calibri" w:cs="Arial"/>
          <w:sz w:val="28"/>
          <w:szCs w:val="26"/>
        </w:rPr>
      </w:pPr>
    </w:p>
    <w:p w14:paraId="54B9CAC6" w14:textId="72C1AF45" w:rsidR="005155A2" w:rsidRPr="00D5795B" w:rsidRDefault="005155A2" w:rsidP="005155A2">
      <w:pPr>
        <w:tabs>
          <w:tab w:val="left" w:leader="dot" w:pos="7371"/>
        </w:tabs>
        <w:spacing w:before="120" w:after="120"/>
        <w:jc w:val="both"/>
        <w:rPr>
          <w:rFonts w:ascii="Calibri" w:hAnsi="Calibri" w:cs="Arial"/>
          <w:b/>
          <w:sz w:val="28"/>
          <w:szCs w:val="26"/>
        </w:rPr>
      </w:pPr>
      <w:hyperlink w:anchor="mod" w:history="1">
        <w:r w:rsidRPr="00D55AEC">
          <w:rPr>
            <w:rStyle w:val="Hyperlink"/>
            <w:rFonts w:ascii="Calibri" w:hAnsi="Calibri" w:cs="Arial"/>
            <w:b/>
            <w:sz w:val="28"/>
            <w:szCs w:val="26"/>
          </w:rPr>
          <w:t xml:space="preserve">D: </w:t>
        </w:r>
        <w:r w:rsidRPr="00D55AEC">
          <w:rPr>
            <w:rStyle w:val="Hyperlink"/>
            <w:rFonts w:ascii="Calibri" w:hAnsi="Calibri" w:cs="Arial"/>
            <w:b/>
            <w:caps/>
            <w:sz w:val="28"/>
            <w:szCs w:val="26"/>
          </w:rPr>
          <w:t>Module Details</w:t>
        </w:r>
        <w:r w:rsidRPr="00D55AEC">
          <w:rPr>
            <w:rStyle w:val="Hyperlink"/>
            <w:rFonts w:ascii="Calibri" w:hAnsi="Calibri" w:cs="Arial"/>
            <w:b/>
            <w:sz w:val="28"/>
            <w:szCs w:val="26"/>
          </w:rPr>
          <w:tab/>
          <w:t xml:space="preserve"> </w:t>
        </w:r>
        <w:r w:rsidR="004103C4" w:rsidRPr="00D55AEC">
          <w:rPr>
            <w:rStyle w:val="Hyperlink"/>
            <w:rFonts w:ascii="Calibri" w:hAnsi="Calibri" w:cs="Arial"/>
            <w:b/>
            <w:sz w:val="28"/>
            <w:szCs w:val="26"/>
          </w:rPr>
          <w:t>8</w:t>
        </w:r>
      </w:hyperlink>
    </w:p>
    <w:p w14:paraId="76A4E884" w14:textId="0806FB9B" w:rsidR="005155A2" w:rsidRPr="00D55AEC" w:rsidRDefault="00D55AEC" w:rsidP="005155A2">
      <w:pPr>
        <w:tabs>
          <w:tab w:val="left" w:leader="dot" w:pos="7371"/>
        </w:tabs>
        <w:spacing w:before="120" w:after="120"/>
        <w:ind w:left="720"/>
        <w:rPr>
          <w:rStyle w:val="Hyperlink"/>
          <w:rFonts w:ascii="Calibri" w:hAnsi="Calibri" w:cs="Arial"/>
          <w:sz w:val="28"/>
          <w:szCs w:val="26"/>
        </w:rPr>
      </w:pPr>
      <w:r>
        <w:rPr>
          <w:rFonts w:ascii="Calibri" w:hAnsi="Calibri" w:cs="Arial"/>
          <w:sz w:val="28"/>
          <w:szCs w:val="26"/>
        </w:rPr>
        <w:fldChar w:fldCharType="begin"/>
      </w:r>
      <w:r>
        <w:rPr>
          <w:rFonts w:ascii="Calibri" w:hAnsi="Calibri" w:cs="Arial"/>
          <w:sz w:val="28"/>
          <w:szCs w:val="26"/>
        </w:rPr>
        <w:instrText xml:space="preserve"> HYPERLINK  \l "mod" </w:instrText>
      </w:r>
      <w:r>
        <w:rPr>
          <w:rFonts w:ascii="Calibri" w:hAnsi="Calibri" w:cs="Arial"/>
          <w:sz w:val="28"/>
          <w:szCs w:val="26"/>
        </w:rPr>
      </w:r>
      <w:r>
        <w:rPr>
          <w:rFonts w:ascii="Calibri" w:hAnsi="Calibri" w:cs="Arial"/>
          <w:sz w:val="28"/>
          <w:szCs w:val="26"/>
        </w:rPr>
        <w:fldChar w:fldCharType="separate"/>
      </w:r>
      <w:r w:rsidR="005155A2" w:rsidRPr="00D55AEC">
        <w:rPr>
          <w:rStyle w:val="Hyperlink"/>
          <w:rFonts w:ascii="Calibri" w:hAnsi="Calibri" w:cs="Arial"/>
          <w:sz w:val="28"/>
          <w:szCs w:val="26"/>
        </w:rPr>
        <w:t xml:space="preserve">D1: Modules available to </w:t>
      </w:r>
      <w:r w:rsidR="000B3D9C">
        <w:rPr>
          <w:rStyle w:val="Hyperlink"/>
          <w:rFonts w:ascii="Calibri" w:hAnsi="Calibri" w:cs="Arial"/>
          <w:sz w:val="28"/>
          <w:szCs w:val="26"/>
        </w:rPr>
        <w:t>exchange</w:t>
      </w:r>
      <w:r w:rsidR="00A26304" w:rsidRPr="00D55AEC">
        <w:rPr>
          <w:rStyle w:val="Hyperlink"/>
          <w:rFonts w:ascii="Calibri" w:hAnsi="Calibri" w:cs="Arial"/>
          <w:sz w:val="28"/>
          <w:szCs w:val="26"/>
        </w:rPr>
        <w:t xml:space="preserve"> </w:t>
      </w:r>
      <w:r w:rsidR="005155A2" w:rsidRPr="00D55AEC">
        <w:rPr>
          <w:rStyle w:val="Hyperlink"/>
          <w:rFonts w:ascii="Calibri" w:hAnsi="Calibri" w:cs="Arial"/>
          <w:sz w:val="28"/>
          <w:szCs w:val="26"/>
        </w:rPr>
        <w:br/>
        <w:t xml:space="preserve">       students coming on a </w:t>
      </w:r>
      <w:r w:rsidR="005155A2" w:rsidRPr="00D55AEC">
        <w:rPr>
          <w:rStyle w:val="Hyperlink"/>
          <w:rFonts w:ascii="Calibri" w:hAnsi="Calibri" w:cs="Arial"/>
          <w:i/>
          <w:sz w:val="28"/>
          <w:szCs w:val="26"/>
        </w:rPr>
        <w:t>departmental</w:t>
      </w:r>
      <w:r w:rsidR="005155A2" w:rsidRPr="00D55AEC">
        <w:rPr>
          <w:rStyle w:val="Hyperlink"/>
          <w:rFonts w:ascii="Calibri" w:hAnsi="Calibri" w:cs="Arial"/>
          <w:sz w:val="28"/>
          <w:szCs w:val="26"/>
        </w:rPr>
        <w:t xml:space="preserve"> link</w:t>
      </w:r>
      <w:r w:rsidR="005155A2" w:rsidRPr="00D55AEC">
        <w:rPr>
          <w:rStyle w:val="Hyperlink"/>
          <w:rFonts w:ascii="Calibri" w:hAnsi="Calibri" w:cs="Arial"/>
          <w:sz w:val="28"/>
          <w:szCs w:val="26"/>
        </w:rPr>
        <w:tab/>
        <w:t xml:space="preserve"> </w:t>
      </w:r>
      <w:r w:rsidR="004103C4" w:rsidRPr="00D55AEC">
        <w:rPr>
          <w:rStyle w:val="Hyperlink"/>
          <w:rFonts w:ascii="Calibri" w:hAnsi="Calibri" w:cs="Arial"/>
          <w:sz w:val="28"/>
          <w:szCs w:val="26"/>
        </w:rPr>
        <w:t>8</w:t>
      </w:r>
    </w:p>
    <w:p w14:paraId="2F7900F2" w14:textId="251295A9" w:rsidR="005155A2" w:rsidRPr="00D55AEC" w:rsidRDefault="00D55AEC" w:rsidP="005155A2">
      <w:pPr>
        <w:tabs>
          <w:tab w:val="left" w:leader="dot" w:pos="7371"/>
        </w:tabs>
        <w:spacing w:before="120" w:after="120"/>
        <w:ind w:left="720"/>
        <w:rPr>
          <w:rStyle w:val="Hyperlink"/>
          <w:rFonts w:ascii="Calibri" w:hAnsi="Calibri" w:cs="Arial"/>
          <w:sz w:val="28"/>
          <w:szCs w:val="26"/>
        </w:rPr>
      </w:pPr>
      <w:r>
        <w:rPr>
          <w:rFonts w:ascii="Calibri" w:hAnsi="Calibri" w:cs="Arial"/>
          <w:sz w:val="28"/>
          <w:szCs w:val="26"/>
        </w:rPr>
        <w:fldChar w:fldCharType="end"/>
      </w:r>
      <w:r>
        <w:rPr>
          <w:rFonts w:ascii="Calibri" w:hAnsi="Calibri" w:cs="Arial"/>
          <w:sz w:val="28"/>
          <w:szCs w:val="26"/>
        </w:rPr>
        <w:fldChar w:fldCharType="begin"/>
      </w:r>
      <w:r>
        <w:rPr>
          <w:rFonts w:ascii="Calibri" w:hAnsi="Calibri" w:cs="Arial"/>
          <w:sz w:val="28"/>
          <w:szCs w:val="26"/>
        </w:rPr>
        <w:instrText xml:space="preserve"> HYPERLINK  \l "D2" </w:instrText>
      </w:r>
      <w:r>
        <w:rPr>
          <w:rFonts w:ascii="Calibri" w:hAnsi="Calibri" w:cs="Arial"/>
          <w:sz w:val="28"/>
          <w:szCs w:val="26"/>
        </w:rPr>
      </w:r>
      <w:r>
        <w:rPr>
          <w:rFonts w:ascii="Calibri" w:hAnsi="Calibri" w:cs="Arial"/>
          <w:sz w:val="28"/>
          <w:szCs w:val="26"/>
        </w:rPr>
        <w:fldChar w:fldCharType="separate"/>
      </w:r>
      <w:r w:rsidR="005155A2" w:rsidRPr="00D55AEC">
        <w:rPr>
          <w:rStyle w:val="Hyperlink"/>
          <w:rFonts w:ascii="Calibri" w:hAnsi="Calibri" w:cs="Arial"/>
          <w:sz w:val="28"/>
          <w:szCs w:val="26"/>
        </w:rPr>
        <w:t xml:space="preserve">D2: Modules </w:t>
      </w:r>
      <w:r w:rsidR="00321E3A" w:rsidRPr="00D55AEC">
        <w:rPr>
          <w:rStyle w:val="Hyperlink"/>
          <w:rFonts w:ascii="Calibri" w:hAnsi="Calibri" w:cs="Arial"/>
          <w:sz w:val="28"/>
          <w:szCs w:val="26"/>
        </w:rPr>
        <w:t xml:space="preserve">available to </w:t>
      </w:r>
      <w:r w:rsidR="000B3D9C">
        <w:rPr>
          <w:rStyle w:val="Hyperlink"/>
          <w:rFonts w:ascii="Calibri" w:hAnsi="Calibri" w:cs="Arial"/>
          <w:sz w:val="28"/>
          <w:szCs w:val="26"/>
        </w:rPr>
        <w:t>exchange</w:t>
      </w:r>
      <w:r w:rsidR="005155A2" w:rsidRPr="00D55AEC">
        <w:rPr>
          <w:rStyle w:val="Hyperlink"/>
          <w:rFonts w:ascii="Calibri" w:hAnsi="Calibri" w:cs="Arial"/>
          <w:sz w:val="28"/>
          <w:szCs w:val="26"/>
        </w:rPr>
        <w:t xml:space="preserve"> students </w:t>
      </w:r>
      <w:r w:rsidR="00321E3A" w:rsidRPr="00D55AEC">
        <w:rPr>
          <w:rStyle w:val="Hyperlink"/>
          <w:rFonts w:ascii="Calibri" w:hAnsi="Calibri" w:cs="Arial"/>
          <w:sz w:val="28"/>
          <w:szCs w:val="26"/>
        </w:rPr>
        <w:t xml:space="preserve">coming </w:t>
      </w:r>
      <w:r w:rsidR="005155A2" w:rsidRPr="00D55AEC">
        <w:rPr>
          <w:rStyle w:val="Hyperlink"/>
          <w:rFonts w:ascii="Calibri" w:hAnsi="Calibri" w:cs="Arial"/>
          <w:sz w:val="28"/>
          <w:szCs w:val="26"/>
        </w:rPr>
        <w:t xml:space="preserve">on </w:t>
      </w:r>
      <w:r w:rsidR="005155A2" w:rsidRPr="00D55AEC">
        <w:rPr>
          <w:rStyle w:val="Hyperlink"/>
          <w:rFonts w:ascii="Calibri" w:hAnsi="Calibri" w:cs="Arial"/>
          <w:sz w:val="28"/>
          <w:szCs w:val="26"/>
        </w:rPr>
        <w:br/>
        <w:t xml:space="preserve">      an </w:t>
      </w:r>
      <w:r w:rsidR="005155A2" w:rsidRPr="00D55AEC">
        <w:rPr>
          <w:rStyle w:val="Hyperlink"/>
          <w:rFonts w:ascii="Calibri" w:hAnsi="Calibri" w:cs="Arial"/>
          <w:i/>
          <w:sz w:val="28"/>
          <w:szCs w:val="26"/>
        </w:rPr>
        <w:t>external</w:t>
      </w:r>
      <w:r w:rsidR="005155A2" w:rsidRPr="00D55AEC">
        <w:rPr>
          <w:rStyle w:val="Hyperlink"/>
          <w:rFonts w:ascii="Calibri" w:hAnsi="Calibri" w:cs="Arial"/>
          <w:sz w:val="28"/>
          <w:szCs w:val="26"/>
        </w:rPr>
        <w:t xml:space="preserve"> link</w:t>
      </w:r>
      <w:r w:rsidR="005155A2" w:rsidRPr="00D55AEC">
        <w:rPr>
          <w:rStyle w:val="Hyperlink"/>
          <w:rFonts w:ascii="Calibri" w:hAnsi="Calibri" w:cs="Arial"/>
          <w:sz w:val="28"/>
          <w:szCs w:val="26"/>
        </w:rPr>
        <w:tab/>
        <w:t xml:space="preserve"> </w:t>
      </w:r>
      <w:r w:rsidR="00C71AA4" w:rsidRPr="00D55AEC">
        <w:rPr>
          <w:rStyle w:val="Hyperlink"/>
          <w:rFonts w:ascii="Calibri" w:hAnsi="Calibri" w:cs="Arial"/>
          <w:sz w:val="28"/>
          <w:szCs w:val="26"/>
        </w:rPr>
        <w:t>10</w:t>
      </w:r>
    </w:p>
    <w:p w14:paraId="50261A75" w14:textId="366E2D9D" w:rsidR="00546BE1" w:rsidRPr="00D5795B" w:rsidRDefault="00D55AEC" w:rsidP="005155A2">
      <w:pPr>
        <w:rPr>
          <w:rFonts w:ascii="Calibri" w:hAnsi="Calibri" w:cs="Arial"/>
          <w:b/>
          <w:sz w:val="24"/>
          <w:szCs w:val="24"/>
        </w:rPr>
      </w:pPr>
      <w:r>
        <w:rPr>
          <w:rFonts w:ascii="Calibri" w:hAnsi="Calibri" w:cs="Arial"/>
          <w:sz w:val="28"/>
          <w:szCs w:val="26"/>
        </w:rPr>
        <w:fldChar w:fldCharType="end"/>
      </w:r>
      <w:r w:rsidR="005155A2" w:rsidRPr="00D5795B">
        <w:rPr>
          <w:rFonts w:ascii="Calibri" w:hAnsi="Calibri" w:cs="Arial"/>
          <w:sz w:val="22"/>
          <w:szCs w:val="22"/>
        </w:rPr>
        <w:br w:type="page"/>
      </w:r>
    </w:p>
    <w:p w14:paraId="60D1CC79" w14:textId="77777777" w:rsidR="00546BE1" w:rsidRPr="00D5795B" w:rsidRDefault="00546BE1" w:rsidP="00EB2689">
      <w:pPr>
        <w:pStyle w:val="Heading2"/>
        <w:jc w:val="left"/>
        <w:rPr>
          <w:rFonts w:ascii="Calibri" w:hAnsi="Calibri" w:cs="Arial"/>
          <w:sz w:val="24"/>
          <w:szCs w:val="24"/>
        </w:rPr>
      </w:pPr>
    </w:p>
    <w:p w14:paraId="6B9E3338" w14:textId="77777777" w:rsidR="00546BE1" w:rsidRPr="00D5795B" w:rsidRDefault="00546BE1" w:rsidP="00AB2FC5">
      <w:pPr>
        <w:pStyle w:val="Heading2"/>
        <w:pBdr>
          <w:top w:val="single" w:sz="4" w:space="1" w:color="auto"/>
          <w:left w:val="single" w:sz="4" w:space="4" w:color="auto"/>
          <w:bottom w:val="single" w:sz="4" w:space="1" w:color="auto"/>
          <w:right w:val="single" w:sz="4" w:space="4" w:color="auto"/>
        </w:pBdr>
        <w:jc w:val="left"/>
        <w:rPr>
          <w:rFonts w:ascii="Calibri" w:hAnsi="Calibri" w:cs="Arial"/>
          <w:b/>
          <w:color w:val="auto"/>
          <w:sz w:val="24"/>
          <w:szCs w:val="24"/>
        </w:rPr>
      </w:pPr>
      <w:bookmarkStart w:id="0" w:name="Dept"/>
      <w:r w:rsidRPr="00D5795B">
        <w:rPr>
          <w:rFonts w:ascii="Calibri" w:hAnsi="Calibri" w:cs="Arial"/>
          <w:b/>
          <w:color w:val="auto"/>
          <w:sz w:val="24"/>
          <w:szCs w:val="24"/>
        </w:rPr>
        <w:t xml:space="preserve">A: </w:t>
      </w:r>
      <w:r w:rsidR="005155A2" w:rsidRPr="00D5795B">
        <w:rPr>
          <w:rFonts w:ascii="Calibri" w:hAnsi="Calibri" w:cs="Arial"/>
          <w:b/>
          <w:color w:val="auto"/>
          <w:sz w:val="24"/>
          <w:szCs w:val="24"/>
        </w:rPr>
        <w:t>THE DEPARTMENT</w:t>
      </w:r>
    </w:p>
    <w:bookmarkEnd w:id="0"/>
    <w:p w14:paraId="2F1FCF73" w14:textId="77777777" w:rsidR="00546BE1" w:rsidRPr="00D5795B" w:rsidRDefault="00546BE1" w:rsidP="00EB2689">
      <w:pPr>
        <w:rPr>
          <w:rFonts w:ascii="Calibri" w:hAnsi="Calibri" w:cs="Arial"/>
          <w:sz w:val="24"/>
          <w:szCs w:val="24"/>
        </w:rPr>
      </w:pPr>
    </w:p>
    <w:p w14:paraId="116CB973" w14:textId="2ACD0E6F" w:rsidR="00CB7D4A" w:rsidRDefault="00E24F50" w:rsidP="005567AA">
      <w:pPr>
        <w:spacing w:before="100" w:beforeAutospacing="1" w:after="100" w:afterAutospacing="1"/>
        <w:rPr>
          <w:rFonts w:ascii="Calibri" w:hAnsi="Calibri"/>
          <w:sz w:val="24"/>
          <w:szCs w:val="24"/>
        </w:rPr>
      </w:pPr>
      <w:r>
        <w:rPr>
          <w:rFonts w:ascii="Calibri" w:hAnsi="Calibri" w:cs="Arial"/>
          <w:sz w:val="24"/>
          <w:szCs w:val="24"/>
          <w:lang w:eastAsia="en-GB"/>
        </w:rPr>
        <w:t xml:space="preserve"> </w:t>
      </w:r>
    </w:p>
    <w:p w14:paraId="1313345E" w14:textId="77777777" w:rsidR="00696006" w:rsidRDefault="002444D1" w:rsidP="00696006">
      <w:pPr>
        <w:pStyle w:val="NormalWeb"/>
        <w:rPr>
          <w:rFonts w:ascii="Calibri" w:hAnsi="Calibri"/>
          <w:color w:val="auto"/>
          <w:sz w:val="24"/>
          <w:szCs w:val="24"/>
        </w:rPr>
      </w:pPr>
      <w:r>
        <w:rPr>
          <w:rFonts w:ascii="Calibri" w:hAnsi="Calibri"/>
          <w:color w:val="auto"/>
          <w:sz w:val="24"/>
          <w:szCs w:val="24"/>
        </w:rPr>
        <w:t>The department’s contact details are:</w:t>
      </w:r>
    </w:p>
    <w:p w14:paraId="62CCA77A" w14:textId="77777777" w:rsidR="002444D1" w:rsidRDefault="002444D1" w:rsidP="00696006">
      <w:pPr>
        <w:pStyle w:val="NormalWeb"/>
        <w:rPr>
          <w:rFonts w:ascii="Calibri" w:hAnsi="Calibri"/>
          <w:color w:val="auto"/>
          <w:sz w:val="24"/>
          <w:szCs w:val="24"/>
        </w:rPr>
      </w:pPr>
    </w:p>
    <w:p w14:paraId="6041EF66" w14:textId="77777777" w:rsidR="002444D1" w:rsidRPr="002444D1" w:rsidRDefault="002444D1" w:rsidP="00CB7D4A">
      <w:pPr>
        <w:pStyle w:val="NormalWeb"/>
        <w:spacing w:before="0" w:after="0"/>
        <w:rPr>
          <w:rFonts w:ascii="Calibri" w:hAnsi="Calibri"/>
          <w:color w:val="auto"/>
          <w:sz w:val="24"/>
          <w:szCs w:val="24"/>
        </w:rPr>
      </w:pPr>
      <w:r w:rsidRPr="002444D1">
        <w:rPr>
          <w:rFonts w:ascii="Calibri" w:hAnsi="Calibri"/>
          <w:color w:val="auto"/>
          <w:sz w:val="24"/>
          <w:szCs w:val="24"/>
        </w:rPr>
        <w:t xml:space="preserve">Department of </w:t>
      </w:r>
      <w:r w:rsidR="00DF478D">
        <w:rPr>
          <w:rFonts w:ascii="Calibri" w:hAnsi="Calibri"/>
          <w:color w:val="auto"/>
          <w:sz w:val="24"/>
          <w:szCs w:val="24"/>
        </w:rPr>
        <w:t>Music</w:t>
      </w:r>
      <w:r w:rsidR="00DF478D" w:rsidRPr="002444D1">
        <w:rPr>
          <w:rFonts w:ascii="Calibri" w:hAnsi="Calibri"/>
          <w:color w:val="auto"/>
          <w:sz w:val="24"/>
          <w:szCs w:val="24"/>
        </w:rPr>
        <w:t xml:space="preserve"> </w:t>
      </w:r>
    </w:p>
    <w:p w14:paraId="5C8A1477" w14:textId="77777777" w:rsidR="002444D1" w:rsidRPr="002444D1" w:rsidRDefault="002444D1" w:rsidP="00CB7D4A">
      <w:pPr>
        <w:pStyle w:val="NormalWeb"/>
        <w:spacing w:before="0" w:after="0"/>
        <w:rPr>
          <w:rFonts w:ascii="Calibri" w:hAnsi="Calibri"/>
          <w:color w:val="auto"/>
          <w:sz w:val="24"/>
          <w:szCs w:val="24"/>
        </w:rPr>
      </w:pPr>
      <w:r w:rsidRPr="002444D1">
        <w:rPr>
          <w:rFonts w:ascii="Calibri" w:hAnsi="Calibri"/>
          <w:color w:val="auto"/>
          <w:sz w:val="24"/>
          <w:szCs w:val="24"/>
        </w:rPr>
        <w:t xml:space="preserve">Durham University </w:t>
      </w:r>
    </w:p>
    <w:p w14:paraId="383FEF19" w14:textId="77777777" w:rsidR="002444D1" w:rsidRPr="002444D1" w:rsidRDefault="00DF478D" w:rsidP="00CB7D4A">
      <w:pPr>
        <w:pStyle w:val="NormalWeb"/>
        <w:spacing w:before="0" w:after="0"/>
        <w:rPr>
          <w:rFonts w:ascii="Calibri" w:hAnsi="Calibri"/>
          <w:color w:val="auto"/>
          <w:sz w:val="24"/>
          <w:szCs w:val="24"/>
        </w:rPr>
      </w:pPr>
      <w:r>
        <w:rPr>
          <w:rFonts w:ascii="Calibri" w:hAnsi="Calibri"/>
          <w:color w:val="auto"/>
          <w:sz w:val="24"/>
          <w:szCs w:val="24"/>
        </w:rPr>
        <w:t>Palace Green</w:t>
      </w:r>
    </w:p>
    <w:p w14:paraId="07C47212" w14:textId="01204E95" w:rsidR="002444D1" w:rsidRPr="002444D1" w:rsidRDefault="002444D1" w:rsidP="00CB7D4A">
      <w:pPr>
        <w:pStyle w:val="NormalWeb"/>
        <w:spacing w:before="0" w:after="0"/>
        <w:rPr>
          <w:rFonts w:ascii="Calibri" w:hAnsi="Calibri"/>
          <w:color w:val="auto"/>
          <w:sz w:val="24"/>
          <w:szCs w:val="24"/>
        </w:rPr>
      </w:pPr>
      <w:r>
        <w:rPr>
          <w:rFonts w:ascii="Calibri" w:hAnsi="Calibri"/>
          <w:color w:val="auto"/>
          <w:sz w:val="24"/>
          <w:szCs w:val="24"/>
        </w:rPr>
        <w:t>Durham</w:t>
      </w:r>
      <w:r w:rsidRPr="002444D1">
        <w:rPr>
          <w:rFonts w:ascii="Calibri" w:hAnsi="Calibri"/>
          <w:color w:val="auto"/>
          <w:sz w:val="24"/>
          <w:szCs w:val="24"/>
        </w:rPr>
        <w:t xml:space="preserve"> DH1 </w:t>
      </w:r>
      <w:r w:rsidR="00DF478D">
        <w:rPr>
          <w:rFonts w:ascii="Calibri" w:hAnsi="Calibri"/>
          <w:color w:val="auto"/>
          <w:sz w:val="24"/>
          <w:szCs w:val="24"/>
        </w:rPr>
        <w:t>3RL</w:t>
      </w:r>
      <w:r w:rsidR="00DF478D" w:rsidRPr="002444D1">
        <w:rPr>
          <w:rFonts w:ascii="Calibri" w:hAnsi="Calibri"/>
          <w:color w:val="auto"/>
          <w:sz w:val="24"/>
          <w:szCs w:val="24"/>
        </w:rPr>
        <w:t xml:space="preserve"> </w:t>
      </w:r>
    </w:p>
    <w:p w14:paraId="665C7034" w14:textId="4BFEE60D" w:rsidR="002444D1" w:rsidRDefault="00CB7D4A" w:rsidP="00CB7D4A">
      <w:pPr>
        <w:pStyle w:val="NormalWeb"/>
        <w:spacing w:before="0" w:after="0"/>
        <w:rPr>
          <w:rFonts w:ascii="Calibri" w:hAnsi="Calibri"/>
          <w:color w:val="auto"/>
          <w:sz w:val="24"/>
          <w:szCs w:val="24"/>
        </w:rPr>
      </w:pPr>
      <w:r>
        <w:rPr>
          <w:rFonts w:ascii="Calibri" w:hAnsi="Calibri"/>
          <w:color w:val="auto"/>
          <w:sz w:val="24"/>
          <w:szCs w:val="24"/>
        </w:rPr>
        <w:t xml:space="preserve">Email: </w:t>
      </w:r>
      <w:r w:rsidR="00D3656B">
        <w:rPr>
          <w:rFonts w:ascii="Calibri" w:hAnsi="Calibri"/>
          <w:color w:val="auto"/>
          <w:sz w:val="24"/>
          <w:szCs w:val="24"/>
        </w:rPr>
        <w:t xml:space="preserve">  </w:t>
      </w:r>
      <w:hyperlink r:id="rId12" w:history="1">
        <w:r w:rsidR="00AC53DD">
          <w:rPr>
            <w:rStyle w:val="Hyperlink"/>
            <w:rFonts w:ascii="Calibri" w:hAnsi="Calibri"/>
            <w:sz w:val="24"/>
            <w:szCs w:val="24"/>
          </w:rPr>
          <w:t>music.operations</w:t>
        </w:r>
        <w:r w:rsidR="00AC53DD" w:rsidRPr="00170A64">
          <w:rPr>
            <w:rStyle w:val="Hyperlink"/>
            <w:rFonts w:ascii="Calibri" w:hAnsi="Calibri"/>
            <w:sz w:val="24"/>
            <w:szCs w:val="24"/>
          </w:rPr>
          <w:t>@durham.ac.uk</w:t>
        </w:r>
      </w:hyperlink>
      <w:r>
        <w:rPr>
          <w:rFonts w:ascii="Calibri" w:hAnsi="Calibri"/>
          <w:color w:val="auto"/>
          <w:sz w:val="24"/>
          <w:szCs w:val="24"/>
        </w:rPr>
        <w:t xml:space="preserve"> </w:t>
      </w:r>
    </w:p>
    <w:p w14:paraId="034967D7" w14:textId="77777777" w:rsidR="002444D1" w:rsidRPr="00D5795B" w:rsidRDefault="002444D1" w:rsidP="00696006">
      <w:pPr>
        <w:pStyle w:val="NormalWeb"/>
        <w:rPr>
          <w:rFonts w:ascii="Calibri" w:hAnsi="Calibri"/>
          <w:color w:val="auto"/>
          <w:sz w:val="24"/>
          <w:szCs w:val="24"/>
        </w:rPr>
      </w:pPr>
    </w:p>
    <w:p w14:paraId="32215AA1" w14:textId="3E3A0EEF" w:rsidR="005516D5" w:rsidRDefault="003B4495" w:rsidP="00EB2689">
      <w:pPr>
        <w:rPr>
          <w:rFonts w:ascii="Calibri" w:hAnsi="Calibri"/>
          <w:sz w:val="24"/>
          <w:szCs w:val="24"/>
        </w:rPr>
      </w:pPr>
      <w:r w:rsidRPr="00D5795B">
        <w:rPr>
          <w:rFonts w:ascii="Calibri" w:hAnsi="Calibri" w:cs="Arial"/>
          <w:sz w:val="24"/>
          <w:szCs w:val="24"/>
        </w:rPr>
        <w:t xml:space="preserve">Further information for </w:t>
      </w:r>
      <w:r w:rsidR="000B3D9C">
        <w:rPr>
          <w:rFonts w:ascii="Calibri" w:hAnsi="Calibri" w:cs="Arial"/>
          <w:sz w:val="24"/>
          <w:szCs w:val="24"/>
        </w:rPr>
        <w:t>exchange</w:t>
      </w:r>
      <w:r w:rsidRPr="00D5795B">
        <w:rPr>
          <w:rFonts w:ascii="Calibri" w:hAnsi="Calibri" w:cs="Arial"/>
          <w:sz w:val="24"/>
          <w:szCs w:val="24"/>
        </w:rPr>
        <w:t xml:space="preserve"> students can be found via University International Office link:</w:t>
      </w:r>
      <w:r w:rsidR="00FC7590">
        <w:rPr>
          <w:rFonts w:ascii="Calibri" w:hAnsi="Calibri" w:cs="Arial"/>
          <w:sz w:val="24"/>
          <w:szCs w:val="24"/>
        </w:rPr>
        <w:t xml:space="preserve"> </w:t>
      </w:r>
      <w:r w:rsidRPr="00D5795B">
        <w:rPr>
          <w:rFonts w:ascii="Calibri" w:hAnsi="Calibri" w:cs="Arial"/>
          <w:sz w:val="24"/>
          <w:szCs w:val="24"/>
        </w:rPr>
        <w:t xml:space="preserve"> </w:t>
      </w:r>
      <w:hyperlink r:id="rId13" w:history="1">
        <w:r w:rsidR="001C1776" w:rsidRPr="00E41539">
          <w:rPr>
            <w:rStyle w:val="Hyperlink"/>
            <w:rFonts w:ascii="Calibri" w:hAnsi="Calibri"/>
            <w:sz w:val="24"/>
            <w:szCs w:val="24"/>
          </w:rPr>
          <w:t>https://www.dur.ac.uk/international/studyabroad/incoming/</w:t>
        </w:r>
      </w:hyperlink>
    </w:p>
    <w:p w14:paraId="449E9CD2" w14:textId="77777777" w:rsidR="003B4495" w:rsidRPr="00D5795B" w:rsidRDefault="003B4495" w:rsidP="00EB2689">
      <w:pPr>
        <w:rPr>
          <w:rFonts w:ascii="Calibri" w:hAnsi="Calibri" w:cs="Arial"/>
          <w:sz w:val="24"/>
          <w:szCs w:val="24"/>
        </w:rPr>
      </w:pPr>
    </w:p>
    <w:p w14:paraId="13F2F5F7" w14:textId="77777777" w:rsidR="005516D5" w:rsidRPr="00D5795B" w:rsidRDefault="005516D5" w:rsidP="00EB2689">
      <w:pPr>
        <w:rPr>
          <w:rFonts w:ascii="Calibri" w:hAnsi="Calibri" w:cs="Arial"/>
          <w:sz w:val="24"/>
          <w:szCs w:val="24"/>
        </w:rPr>
      </w:pPr>
      <w:r w:rsidRPr="00D5795B">
        <w:rPr>
          <w:rFonts w:ascii="Calibri" w:hAnsi="Calibri" w:cs="Arial"/>
          <w:sz w:val="24"/>
          <w:szCs w:val="24"/>
        </w:rPr>
        <w:t xml:space="preserve">We look forward to </w:t>
      </w:r>
      <w:r w:rsidR="00FC7590">
        <w:rPr>
          <w:rFonts w:ascii="Calibri" w:hAnsi="Calibri" w:cs="Arial"/>
          <w:sz w:val="24"/>
          <w:szCs w:val="24"/>
        </w:rPr>
        <w:t>welcoming you to the Department!</w:t>
      </w:r>
    </w:p>
    <w:p w14:paraId="6AD2B7C1" w14:textId="77777777" w:rsidR="005516D5" w:rsidRPr="00D5795B" w:rsidRDefault="005516D5" w:rsidP="00EB2689">
      <w:pPr>
        <w:rPr>
          <w:rFonts w:ascii="Calibri" w:hAnsi="Calibri" w:cs="Arial"/>
          <w:sz w:val="24"/>
          <w:szCs w:val="24"/>
        </w:rPr>
      </w:pPr>
    </w:p>
    <w:p w14:paraId="30E05BB4" w14:textId="77777777" w:rsidR="005516D5" w:rsidRPr="00D5795B" w:rsidRDefault="005516D5" w:rsidP="00EB2689">
      <w:pPr>
        <w:rPr>
          <w:rFonts w:ascii="Calibri" w:hAnsi="Calibri" w:cs="Arial"/>
          <w:sz w:val="24"/>
          <w:szCs w:val="24"/>
        </w:rPr>
      </w:pPr>
    </w:p>
    <w:p w14:paraId="2A2AD425" w14:textId="725FDD83" w:rsidR="00546BE1" w:rsidRPr="00D5795B" w:rsidRDefault="007B4ED4" w:rsidP="00EB2689">
      <w:pPr>
        <w:pStyle w:val="H4"/>
        <w:spacing w:before="0" w:after="0"/>
        <w:rPr>
          <w:rFonts w:ascii="Calibri" w:hAnsi="Calibri" w:cs="Arial"/>
          <w:snapToGrid/>
          <w:szCs w:val="24"/>
          <w:u w:val="single"/>
        </w:rPr>
      </w:pPr>
      <w:r w:rsidRPr="00D5795B">
        <w:rPr>
          <w:rFonts w:ascii="Calibri" w:hAnsi="Calibri" w:cs="Arial"/>
          <w:snapToGrid/>
          <w:szCs w:val="24"/>
          <w:u w:val="single"/>
        </w:rPr>
        <w:br w:type="page"/>
      </w:r>
      <w:bookmarkStart w:id="1" w:name="Staff"/>
      <w:bookmarkEnd w:id="1"/>
      <w:r w:rsidR="00546BE1" w:rsidRPr="00D5795B">
        <w:rPr>
          <w:rFonts w:ascii="Calibri" w:hAnsi="Calibri" w:cs="Arial"/>
          <w:snapToGrid/>
          <w:szCs w:val="24"/>
          <w:u w:val="single"/>
        </w:rPr>
        <w:lastRenderedPageBreak/>
        <w:t xml:space="preserve">A1: </w:t>
      </w:r>
      <w:r w:rsidR="000B3D9C">
        <w:rPr>
          <w:rFonts w:ascii="Calibri" w:hAnsi="Calibri" w:cs="Arial"/>
          <w:snapToGrid/>
          <w:szCs w:val="24"/>
          <w:u w:val="single"/>
        </w:rPr>
        <w:t xml:space="preserve">Exchange Programme </w:t>
      </w:r>
      <w:r w:rsidR="00CB7D4A">
        <w:rPr>
          <w:rFonts w:ascii="Calibri" w:hAnsi="Calibri" w:cs="Arial"/>
          <w:snapToGrid/>
          <w:szCs w:val="24"/>
          <w:u w:val="single"/>
        </w:rPr>
        <w:t>Staff in the</w:t>
      </w:r>
      <w:r w:rsidR="00CB7D4A" w:rsidRPr="00D5795B">
        <w:rPr>
          <w:rFonts w:ascii="Calibri" w:hAnsi="Calibri" w:cs="Arial"/>
          <w:snapToGrid/>
          <w:szCs w:val="24"/>
          <w:u w:val="single"/>
        </w:rPr>
        <w:t xml:space="preserve"> </w:t>
      </w:r>
      <w:r w:rsidR="00CB7D4A">
        <w:rPr>
          <w:rFonts w:ascii="Calibri" w:hAnsi="Calibri" w:cs="Arial"/>
          <w:snapToGrid/>
          <w:szCs w:val="24"/>
          <w:u w:val="single"/>
        </w:rPr>
        <w:t xml:space="preserve">Department of </w:t>
      </w:r>
      <w:r w:rsidR="00DF478D">
        <w:rPr>
          <w:rFonts w:ascii="Calibri" w:hAnsi="Calibri" w:cs="Arial"/>
          <w:snapToGrid/>
          <w:szCs w:val="24"/>
          <w:u w:val="single"/>
        </w:rPr>
        <w:t>Music</w:t>
      </w:r>
    </w:p>
    <w:p w14:paraId="48195B6B" w14:textId="77777777" w:rsidR="00546BE1" w:rsidRPr="00D5795B" w:rsidRDefault="00546BE1" w:rsidP="00EB2689">
      <w:pPr>
        <w:rPr>
          <w:rFonts w:ascii="Calibri" w:hAnsi="Calibri" w:cs="Arial"/>
          <w:sz w:val="24"/>
          <w:szCs w:val="24"/>
        </w:rPr>
      </w:pPr>
    </w:p>
    <w:p w14:paraId="0FD4F8C2" w14:textId="3D0B3793" w:rsidR="0053182B" w:rsidRPr="00D5795B" w:rsidRDefault="00DF478D" w:rsidP="007602E9">
      <w:pPr>
        <w:ind w:left="720"/>
        <w:rPr>
          <w:rFonts w:ascii="Calibri" w:hAnsi="Calibri" w:cs="Arial"/>
          <w:b/>
          <w:sz w:val="24"/>
          <w:szCs w:val="24"/>
        </w:rPr>
      </w:pPr>
      <w:r>
        <w:rPr>
          <w:rFonts w:ascii="Calibri" w:hAnsi="Calibri" w:cs="Arial"/>
          <w:b/>
          <w:sz w:val="24"/>
          <w:szCs w:val="24"/>
        </w:rPr>
        <w:t xml:space="preserve">Music </w:t>
      </w:r>
      <w:r w:rsidR="000B3D9C">
        <w:rPr>
          <w:rFonts w:ascii="Calibri" w:hAnsi="Calibri" w:cs="Arial"/>
          <w:b/>
          <w:sz w:val="24"/>
          <w:szCs w:val="24"/>
        </w:rPr>
        <w:t>Exchange</w:t>
      </w:r>
      <w:r w:rsidR="00CB7D4A">
        <w:rPr>
          <w:rFonts w:ascii="Calibri" w:hAnsi="Calibri" w:cs="Arial"/>
          <w:b/>
          <w:sz w:val="24"/>
          <w:szCs w:val="24"/>
        </w:rPr>
        <w:t xml:space="preserve"> and Study Abroad</w:t>
      </w:r>
      <w:r w:rsidR="00FC7590">
        <w:rPr>
          <w:rFonts w:ascii="Calibri" w:hAnsi="Calibri" w:cs="Arial"/>
          <w:b/>
          <w:sz w:val="24"/>
          <w:szCs w:val="24"/>
        </w:rPr>
        <w:t xml:space="preserve"> </w:t>
      </w:r>
      <w:r w:rsidR="001456D4">
        <w:rPr>
          <w:rFonts w:ascii="Calibri" w:hAnsi="Calibri" w:cs="Arial"/>
          <w:b/>
          <w:sz w:val="24"/>
          <w:szCs w:val="24"/>
        </w:rPr>
        <w:t>Co</w:t>
      </w:r>
      <w:r w:rsidR="007602E9" w:rsidRPr="00D5795B">
        <w:rPr>
          <w:rFonts w:ascii="Calibri" w:hAnsi="Calibri" w:cs="Arial"/>
          <w:b/>
          <w:sz w:val="24"/>
          <w:szCs w:val="24"/>
        </w:rPr>
        <w:t>ordi</w:t>
      </w:r>
      <w:r w:rsidR="00D1226E" w:rsidRPr="00D5795B">
        <w:rPr>
          <w:rFonts w:ascii="Calibri" w:hAnsi="Calibri" w:cs="Arial"/>
          <w:b/>
          <w:sz w:val="24"/>
          <w:szCs w:val="24"/>
        </w:rPr>
        <w:t>n</w:t>
      </w:r>
      <w:r w:rsidR="007602E9" w:rsidRPr="00D5795B">
        <w:rPr>
          <w:rFonts w:ascii="Calibri" w:hAnsi="Calibri" w:cs="Arial"/>
          <w:b/>
          <w:sz w:val="24"/>
          <w:szCs w:val="24"/>
        </w:rPr>
        <w:t>ator:</w:t>
      </w:r>
    </w:p>
    <w:p w14:paraId="7857D8A1" w14:textId="2FC74DA6" w:rsidR="00970E49" w:rsidRPr="00D5795B" w:rsidRDefault="00EB1868" w:rsidP="00970E49">
      <w:pPr>
        <w:ind w:left="720"/>
        <w:rPr>
          <w:rFonts w:ascii="Calibri" w:hAnsi="Calibri" w:cs="Arial"/>
          <w:sz w:val="24"/>
          <w:szCs w:val="24"/>
        </w:rPr>
      </w:pPr>
      <w:r>
        <w:rPr>
          <w:rFonts w:ascii="Calibri" w:hAnsi="Calibri" w:cs="Arial"/>
          <w:sz w:val="24"/>
          <w:szCs w:val="24"/>
        </w:rPr>
        <w:t xml:space="preserve">Dr </w:t>
      </w:r>
      <w:r w:rsidR="00E24F50">
        <w:rPr>
          <w:rFonts w:ascii="Calibri" w:hAnsi="Calibri" w:cs="Arial"/>
          <w:sz w:val="24"/>
          <w:szCs w:val="24"/>
        </w:rPr>
        <w:t>Eric Skytterholm Egan</w:t>
      </w:r>
    </w:p>
    <w:p w14:paraId="5D1E947E" w14:textId="77777777" w:rsidR="00970E49" w:rsidRPr="00D5795B" w:rsidRDefault="00970E49" w:rsidP="00970E49">
      <w:pPr>
        <w:ind w:left="720"/>
        <w:rPr>
          <w:rFonts w:ascii="Calibri" w:hAnsi="Calibri" w:cs="Arial"/>
          <w:sz w:val="24"/>
          <w:szCs w:val="24"/>
        </w:rPr>
      </w:pPr>
      <w:r w:rsidRPr="00D5795B">
        <w:rPr>
          <w:rFonts w:ascii="Calibri" w:hAnsi="Calibri" w:cs="Arial"/>
          <w:sz w:val="24"/>
          <w:szCs w:val="24"/>
        </w:rPr>
        <w:t xml:space="preserve">Department of </w:t>
      </w:r>
      <w:r w:rsidR="00DF478D">
        <w:rPr>
          <w:rFonts w:ascii="Calibri" w:hAnsi="Calibri" w:cs="Arial"/>
          <w:sz w:val="24"/>
          <w:szCs w:val="24"/>
        </w:rPr>
        <w:t>Music</w:t>
      </w:r>
    </w:p>
    <w:p w14:paraId="79339749" w14:textId="77777777" w:rsidR="00DF478D" w:rsidRDefault="009F5B1F" w:rsidP="00970E49">
      <w:pPr>
        <w:ind w:left="720"/>
        <w:rPr>
          <w:rFonts w:ascii="Calibri" w:hAnsi="Calibri" w:cs="Arial"/>
          <w:sz w:val="24"/>
          <w:szCs w:val="24"/>
        </w:rPr>
      </w:pPr>
      <w:r w:rsidRPr="00D5795B">
        <w:rPr>
          <w:rFonts w:ascii="Calibri" w:hAnsi="Calibri" w:cs="Arial"/>
          <w:sz w:val="24"/>
          <w:szCs w:val="24"/>
        </w:rPr>
        <w:t>Durham University</w:t>
      </w:r>
      <w:r w:rsidRPr="00D5795B">
        <w:rPr>
          <w:rFonts w:ascii="Calibri" w:hAnsi="Calibri" w:cs="Arial"/>
          <w:sz w:val="24"/>
          <w:szCs w:val="24"/>
        </w:rPr>
        <w:br/>
      </w:r>
      <w:r w:rsidR="00DF478D">
        <w:rPr>
          <w:rFonts w:ascii="Calibri" w:hAnsi="Calibri" w:cs="Arial"/>
          <w:sz w:val="24"/>
          <w:szCs w:val="24"/>
        </w:rPr>
        <w:t>Palace Green</w:t>
      </w:r>
    </w:p>
    <w:p w14:paraId="4B3FD2D7" w14:textId="77777777" w:rsidR="009F5B1F" w:rsidRPr="00D5795B" w:rsidRDefault="009F5B1F" w:rsidP="00970E49">
      <w:pPr>
        <w:ind w:left="720"/>
        <w:rPr>
          <w:rFonts w:ascii="Calibri" w:hAnsi="Calibri" w:cs="Arial"/>
          <w:sz w:val="24"/>
          <w:szCs w:val="24"/>
        </w:rPr>
      </w:pPr>
      <w:r w:rsidRPr="00D5795B">
        <w:rPr>
          <w:rFonts w:ascii="Calibri" w:hAnsi="Calibri" w:cs="Arial"/>
          <w:sz w:val="24"/>
          <w:szCs w:val="24"/>
        </w:rPr>
        <w:t>Durham</w:t>
      </w:r>
      <w:r w:rsidRPr="00D5795B">
        <w:rPr>
          <w:rFonts w:ascii="Calibri" w:hAnsi="Calibri" w:cs="Arial"/>
          <w:sz w:val="24"/>
          <w:szCs w:val="24"/>
        </w:rPr>
        <w:br/>
        <w:t xml:space="preserve">DH1 </w:t>
      </w:r>
      <w:r w:rsidR="00DF478D">
        <w:rPr>
          <w:rFonts w:ascii="Calibri" w:hAnsi="Calibri" w:cs="Arial"/>
          <w:sz w:val="24"/>
          <w:szCs w:val="24"/>
        </w:rPr>
        <w:t>3RL</w:t>
      </w:r>
    </w:p>
    <w:p w14:paraId="50EE5542" w14:textId="1006CC72" w:rsidR="0094521D" w:rsidRDefault="00970E49" w:rsidP="00E77784">
      <w:pPr>
        <w:ind w:left="720"/>
        <w:rPr>
          <w:rFonts w:ascii="Calibri" w:hAnsi="Calibri" w:cs="Arial"/>
          <w:sz w:val="24"/>
          <w:szCs w:val="24"/>
        </w:rPr>
      </w:pPr>
      <w:r w:rsidRPr="000B3D9C">
        <w:rPr>
          <w:rFonts w:ascii="Calibri" w:hAnsi="Calibri" w:cs="Arial"/>
          <w:sz w:val="24"/>
          <w:szCs w:val="24"/>
        </w:rPr>
        <w:t>Email</w:t>
      </w:r>
      <w:r w:rsidR="007B4ED4" w:rsidRPr="000B3D9C">
        <w:rPr>
          <w:rFonts w:ascii="Calibri" w:hAnsi="Calibri" w:cs="Arial"/>
          <w:sz w:val="24"/>
          <w:szCs w:val="24"/>
        </w:rPr>
        <w:t>:</w:t>
      </w:r>
      <w:r w:rsidR="003116BD" w:rsidRPr="000B3D9C">
        <w:rPr>
          <w:rFonts w:ascii="Calibri" w:hAnsi="Calibri" w:cs="Arial"/>
          <w:sz w:val="24"/>
          <w:szCs w:val="24"/>
        </w:rPr>
        <w:t xml:space="preserve"> </w:t>
      </w:r>
      <w:hyperlink r:id="rId14" w:history="1">
        <w:r w:rsidR="000B3D9C" w:rsidRPr="00177787">
          <w:rPr>
            <w:rStyle w:val="Hyperlink"/>
            <w:rFonts w:ascii="Calibri" w:hAnsi="Calibri" w:cs="Arial"/>
            <w:sz w:val="24"/>
            <w:szCs w:val="24"/>
          </w:rPr>
          <w:t>music.exchange@durham.ac.uk</w:t>
        </w:r>
      </w:hyperlink>
    </w:p>
    <w:p w14:paraId="415BE7FE" w14:textId="77777777" w:rsidR="00F46131" w:rsidRDefault="00F46131" w:rsidP="00E77784">
      <w:pPr>
        <w:ind w:left="720"/>
        <w:rPr>
          <w:rFonts w:ascii="Calibri" w:hAnsi="Calibri" w:cs="Arial"/>
          <w:sz w:val="24"/>
          <w:szCs w:val="24"/>
        </w:rPr>
      </w:pPr>
    </w:p>
    <w:p w14:paraId="62499C31" w14:textId="77777777" w:rsidR="002444D1" w:rsidRPr="00D5795B" w:rsidRDefault="002444D1" w:rsidP="00970E49">
      <w:pPr>
        <w:ind w:left="720"/>
        <w:rPr>
          <w:rFonts w:ascii="Calibri" w:hAnsi="Calibri" w:cs="Arial"/>
          <w:sz w:val="24"/>
          <w:szCs w:val="24"/>
          <w:lang w:eastAsia="en-GB"/>
        </w:rPr>
      </w:pPr>
    </w:p>
    <w:p w14:paraId="3CF9EE20" w14:textId="79AF4B99" w:rsidR="007602E9" w:rsidRPr="00D5795B" w:rsidRDefault="00097DC0" w:rsidP="00AA5ECC">
      <w:pPr>
        <w:ind w:left="720"/>
        <w:rPr>
          <w:rFonts w:ascii="Calibri" w:hAnsi="Calibri" w:cs="Arial"/>
          <w:b/>
          <w:sz w:val="24"/>
          <w:szCs w:val="24"/>
          <w:lang w:eastAsia="en-GB"/>
        </w:rPr>
      </w:pPr>
      <w:r>
        <w:rPr>
          <w:rFonts w:ascii="Calibri" w:hAnsi="Calibri" w:cs="Arial"/>
          <w:b/>
          <w:sz w:val="24"/>
          <w:szCs w:val="24"/>
          <w:lang w:eastAsia="en-GB"/>
        </w:rPr>
        <w:t xml:space="preserve">Music </w:t>
      </w:r>
      <w:r w:rsidR="00FC7590">
        <w:rPr>
          <w:rFonts w:ascii="Calibri" w:hAnsi="Calibri" w:cs="Arial"/>
          <w:b/>
          <w:sz w:val="24"/>
          <w:szCs w:val="24"/>
          <w:lang w:eastAsia="en-GB"/>
        </w:rPr>
        <w:t xml:space="preserve">Department </w:t>
      </w:r>
      <w:r w:rsidR="00BE175A" w:rsidRPr="00D5795B">
        <w:rPr>
          <w:rFonts w:ascii="Calibri" w:hAnsi="Calibri" w:cs="Arial"/>
          <w:b/>
          <w:sz w:val="24"/>
          <w:szCs w:val="24"/>
          <w:lang w:eastAsia="en-GB"/>
        </w:rPr>
        <w:t>Adminis</w:t>
      </w:r>
      <w:r w:rsidR="00AA5ECC" w:rsidRPr="00D5795B">
        <w:rPr>
          <w:rFonts w:ascii="Calibri" w:hAnsi="Calibri" w:cs="Arial"/>
          <w:b/>
          <w:sz w:val="24"/>
          <w:szCs w:val="24"/>
          <w:lang w:eastAsia="en-GB"/>
        </w:rPr>
        <w:t>tration</w:t>
      </w:r>
      <w:r w:rsidR="007602E9" w:rsidRPr="00D5795B">
        <w:rPr>
          <w:rFonts w:ascii="Calibri" w:hAnsi="Calibri" w:cs="Arial"/>
          <w:b/>
          <w:sz w:val="24"/>
          <w:szCs w:val="24"/>
          <w:lang w:eastAsia="en-GB"/>
        </w:rPr>
        <w:t>:</w:t>
      </w:r>
    </w:p>
    <w:p w14:paraId="0484A697" w14:textId="77777777" w:rsidR="00FC7590" w:rsidRPr="00D5795B" w:rsidRDefault="00FC7590" w:rsidP="00FC7590">
      <w:pPr>
        <w:ind w:left="720"/>
        <w:rPr>
          <w:rFonts w:ascii="Calibri" w:hAnsi="Calibri" w:cs="Arial"/>
          <w:sz w:val="24"/>
          <w:szCs w:val="24"/>
        </w:rPr>
      </w:pPr>
      <w:r w:rsidRPr="00D5795B">
        <w:rPr>
          <w:rFonts w:ascii="Calibri" w:hAnsi="Calibri" w:cs="Arial"/>
          <w:sz w:val="24"/>
          <w:szCs w:val="24"/>
        </w:rPr>
        <w:t xml:space="preserve">Department of </w:t>
      </w:r>
      <w:r w:rsidR="00DF478D">
        <w:rPr>
          <w:rFonts w:ascii="Calibri" w:hAnsi="Calibri" w:cs="Arial"/>
          <w:sz w:val="24"/>
          <w:szCs w:val="24"/>
        </w:rPr>
        <w:t>Music</w:t>
      </w:r>
    </w:p>
    <w:p w14:paraId="6FF79C69" w14:textId="77777777" w:rsidR="00DF478D" w:rsidRDefault="00FC7590" w:rsidP="00FC7590">
      <w:pPr>
        <w:ind w:left="720"/>
        <w:rPr>
          <w:rFonts w:ascii="Calibri" w:hAnsi="Calibri" w:cs="Arial"/>
          <w:sz w:val="24"/>
          <w:szCs w:val="24"/>
        </w:rPr>
      </w:pPr>
      <w:r w:rsidRPr="00D5795B">
        <w:rPr>
          <w:rFonts w:ascii="Calibri" w:hAnsi="Calibri" w:cs="Arial"/>
          <w:sz w:val="24"/>
          <w:szCs w:val="24"/>
        </w:rPr>
        <w:t>Durham University</w:t>
      </w:r>
      <w:r w:rsidRPr="00D5795B">
        <w:rPr>
          <w:rFonts w:ascii="Calibri" w:hAnsi="Calibri" w:cs="Arial"/>
          <w:sz w:val="24"/>
          <w:szCs w:val="24"/>
        </w:rPr>
        <w:br/>
      </w:r>
      <w:r w:rsidR="00DF478D">
        <w:rPr>
          <w:rFonts w:ascii="Calibri" w:hAnsi="Calibri" w:cs="Arial"/>
          <w:sz w:val="24"/>
          <w:szCs w:val="24"/>
        </w:rPr>
        <w:t>Palace Green</w:t>
      </w:r>
    </w:p>
    <w:p w14:paraId="093852C5" w14:textId="77777777" w:rsidR="00FC7590" w:rsidRPr="00D5795B" w:rsidRDefault="00FC7590" w:rsidP="00FC7590">
      <w:pPr>
        <w:ind w:left="720"/>
        <w:rPr>
          <w:rFonts w:ascii="Calibri" w:hAnsi="Calibri" w:cs="Arial"/>
          <w:sz w:val="24"/>
          <w:szCs w:val="24"/>
        </w:rPr>
      </w:pPr>
      <w:r w:rsidRPr="00D5795B">
        <w:rPr>
          <w:rFonts w:ascii="Calibri" w:hAnsi="Calibri" w:cs="Arial"/>
          <w:sz w:val="24"/>
          <w:szCs w:val="24"/>
        </w:rPr>
        <w:t>Durham</w:t>
      </w:r>
      <w:r w:rsidRPr="00D5795B">
        <w:rPr>
          <w:rFonts w:ascii="Calibri" w:hAnsi="Calibri" w:cs="Arial"/>
          <w:sz w:val="24"/>
          <w:szCs w:val="24"/>
        </w:rPr>
        <w:br/>
        <w:t xml:space="preserve">DH1 </w:t>
      </w:r>
      <w:r w:rsidR="00DF478D">
        <w:rPr>
          <w:rFonts w:ascii="Calibri" w:hAnsi="Calibri" w:cs="Arial"/>
          <w:sz w:val="24"/>
          <w:szCs w:val="24"/>
        </w:rPr>
        <w:t>3RL</w:t>
      </w:r>
    </w:p>
    <w:p w14:paraId="405AEF1D" w14:textId="4F734D7F" w:rsidR="00FC7590" w:rsidRPr="00D5795B" w:rsidRDefault="00FC7590" w:rsidP="00FC7590">
      <w:pPr>
        <w:ind w:left="720"/>
        <w:rPr>
          <w:rFonts w:ascii="Calibri" w:hAnsi="Calibri" w:cs="Arial"/>
          <w:sz w:val="24"/>
          <w:szCs w:val="24"/>
          <w:lang w:eastAsia="en-GB"/>
        </w:rPr>
      </w:pPr>
      <w:r w:rsidRPr="00D5795B">
        <w:rPr>
          <w:rFonts w:ascii="Calibri" w:hAnsi="Calibri" w:cs="Arial"/>
          <w:sz w:val="24"/>
          <w:szCs w:val="24"/>
          <w:lang w:eastAsia="en-GB"/>
        </w:rPr>
        <w:t xml:space="preserve">Email: </w:t>
      </w:r>
      <w:hyperlink r:id="rId15" w:history="1">
        <w:r w:rsidR="00AC53DD">
          <w:rPr>
            <w:rStyle w:val="Hyperlink"/>
            <w:rFonts w:ascii="Calibri" w:hAnsi="Calibri" w:cs="Arial"/>
            <w:sz w:val="24"/>
            <w:szCs w:val="24"/>
            <w:lang w:eastAsia="en-GB"/>
          </w:rPr>
          <w:t>music.landprogrammes</w:t>
        </w:r>
        <w:r w:rsidR="00AC53DD" w:rsidRPr="002C6ED5">
          <w:rPr>
            <w:rStyle w:val="Hyperlink"/>
            <w:rFonts w:ascii="Calibri" w:hAnsi="Calibri" w:cs="Arial"/>
            <w:sz w:val="24"/>
            <w:szCs w:val="24"/>
            <w:lang w:eastAsia="en-GB"/>
          </w:rPr>
          <w:t>@durham.ac.uk</w:t>
        </w:r>
      </w:hyperlink>
    </w:p>
    <w:p w14:paraId="7B93FCD4" w14:textId="77777777" w:rsidR="002444D1" w:rsidRPr="00FC7590" w:rsidRDefault="002444D1" w:rsidP="0094521D">
      <w:pPr>
        <w:rPr>
          <w:rFonts w:ascii="Calibri" w:hAnsi="Calibri" w:cs="Arial"/>
          <w:i/>
          <w:sz w:val="24"/>
          <w:szCs w:val="24"/>
        </w:rPr>
      </w:pPr>
    </w:p>
    <w:p w14:paraId="77575449" w14:textId="77777777" w:rsidR="00FC7590" w:rsidRDefault="00FC7590" w:rsidP="00EB2689">
      <w:pPr>
        <w:rPr>
          <w:rFonts w:ascii="Calibri" w:hAnsi="Calibri" w:cs="Arial"/>
          <w:sz w:val="24"/>
          <w:szCs w:val="24"/>
        </w:rPr>
      </w:pPr>
    </w:p>
    <w:p w14:paraId="6C497DB6" w14:textId="77777777" w:rsidR="00F5310B" w:rsidRDefault="00F5310B" w:rsidP="00EB2689">
      <w:pPr>
        <w:rPr>
          <w:rStyle w:val="Hyperlink"/>
          <w:rFonts w:ascii="Calibri" w:hAnsi="Calibri" w:cs="Arial"/>
          <w:sz w:val="24"/>
          <w:szCs w:val="24"/>
        </w:rPr>
      </w:pPr>
    </w:p>
    <w:p w14:paraId="5A689F6F" w14:textId="77777777" w:rsidR="00F5310B" w:rsidRDefault="00F5310B" w:rsidP="00EB2689">
      <w:pPr>
        <w:rPr>
          <w:rStyle w:val="Hyperlink"/>
          <w:rFonts w:ascii="Calibri" w:hAnsi="Calibri" w:cs="Arial"/>
          <w:sz w:val="24"/>
          <w:szCs w:val="24"/>
        </w:rPr>
      </w:pPr>
    </w:p>
    <w:p w14:paraId="7AB949F3" w14:textId="77777777" w:rsidR="00F5310B" w:rsidRDefault="00F5310B" w:rsidP="00EB2689">
      <w:pPr>
        <w:rPr>
          <w:rStyle w:val="Hyperlink"/>
          <w:rFonts w:ascii="Calibri" w:hAnsi="Calibri" w:cs="Arial"/>
          <w:sz w:val="24"/>
          <w:szCs w:val="24"/>
        </w:rPr>
      </w:pPr>
    </w:p>
    <w:p w14:paraId="3156ED4F" w14:textId="77777777" w:rsidR="00097DC0" w:rsidRDefault="00097DC0">
      <w:pPr>
        <w:rPr>
          <w:rStyle w:val="Hyperlink"/>
          <w:rFonts w:ascii="Calibri" w:hAnsi="Calibri" w:cs="Arial"/>
          <w:sz w:val="24"/>
          <w:szCs w:val="24"/>
        </w:rPr>
      </w:pPr>
      <w:r>
        <w:rPr>
          <w:rStyle w:val="Hyperlink"/>
          <w:rFonts w:ascii="Calibri" w:hAnsi="Calibri" w:cs="Arial"/>
          <w:sz w:val="24"/>
          <w:szCs w:val="24"/>
        </w:rPr>
        <w:br w:type="page"/>
      </w:r>
    </w:p>
    <w:p w14:paraId="6EDAB741" w14:textId="77777777" w:rsidR="00F5310B" w:rsidRDefault="00F5310B" w:rsidP="00EB2689">
      <w:pPr>
        <w:rPr>
          <w:rStyle w:val="Hyperlink"/>
          <w:rFonts w:ascii="Calibri" w:hAnsi="Calibri" w:cs="Arial"/>
          <w:sz w:val="24"/>
          <w:szCs w:val="24"/>
        </w:rPr>
      </w:pPr>
    </w:p>
    <w:p w14:paraId="57B5245C" w14:textId="77777777" w:rsidR="00F5310B" w:rsidRDefault="00F5310B" w:rsidP="00EB2689">
      <w:pPr>
        <w:rPr>
          <w:rFonts w:ascii="Calibri" w:hAnsi="Calibri" w:cs="Arial"/>
          <w:sz w:val="24"/>
          <w:szCs w:val="24"/>
        </w:rPr>
      </w:pPr>
    </w:p>
    <w:p w14:paraId="5B40BF0D" w14:textId="77777777" w:rsidR="00546BE1" w:rsidRPr="00D5795B" w:rsidRDefault="00104EEB" w:rsidP="00104EEB">
      <w:pPr>
        <w:pStyle w:val="H4"/>
        <w:pBdr>
          <w:top w:val="single" w:sz="4" w:space="1" w:color="auto"/>
          <w:left w:val="single" w:sz="4" w:space="4" w:color="auto"/>
          <w:bottom w:val="single" w:sz="4" w:space="1" w:color="auto"/>
          <w:right w:val="single" w:sz="4" w:space="4" w:color="auto"/>
        </w:pBdr>
        <w:spacing w:before="0" w:after="0"/>
        <w:rPr>
          <w:rFonts w:ascii="Calibri" w:hAnsi="Calibri" w:cs="Arial"/>
          <w:snapToGrid/>
          <w:szCs w:val="24"/>
        </w:rPr>
      </w:pPr>
      <w:bookmarkStart w:id="2" w:name="Struct"/>
      <w:bookmarkEnd w:id="2"/>
      <w:r w:rsidRPr="00D5795B">
        <w:rPr>
          <w:rFonts w:ascii="Calibri" w:hAnsi="Calibri" w:cs="Arial"/>
          <w:snapToGrid/>
          <w:szCs w:val="24"/>
        </w:rPr>
        <w:t xml:space="preserve">B: DEGREE </w:t>
      </w:r>
      <w:r w:rsidR="000A65CE">
        <w:rPr>
          <w:rFonts w:ascii="Calibri" w:hAnsi="Calibri" w:cs="Arial"/>
          <w:snapToGrid/>
          <w:szCs w:val="24"/>
        </w:rPr>
        <w:t>STRUCTURE</w:t>
      </w:r>
      <w:r w:rsidR="004103C4">
        <w:rPr>
          <w:rFonts w:ascii="Calibri" w:hAnsi="Calibri" w:cs="Arial"/>
          <w:snapToGrid/>
          <w:szCs w:val="24"/>
        </w:rPr>
        <w:t xml:space="preserve"> AND ASSESSMENT</w:t>
      </w:r>
    </w:p>
    <w:p w14:paraId="5DEE498F" w14:textId="77777777" w:rsidR="00546BE1" w:rsidRPr="00D5795B" w:rsidRDefault="00546BE1" w:rsidP="00EB2689">
      <w:pPr>
        <w:rPr>
          <w:rFonts w:ascii="Calibri" w:hAnsi="Calibri" w:cs="Arial"/>
          <w:sz w:val="24"/>
          <w:szCs w:val="24"/>
        </w:rPr>
      </w:pPr>
    </w:p>
    <w:p w14:paraId="1988EC1C" w14:textId="74AC7889" w:rsidR="00E305C5" w:rsidRDefault="00546BE1" w:rsidP="00FC7590">
      <w:pPr>
        <w:pStyle w:val="BodyText"/>
        <w:spacing w:after="80"/>
        <w:rPr>
          <w:rFonts w:ascii="Calibri" w:hAnsi="Calibri"/>
          <w:sz w:val="24"/>
        </w:rPr>
      </w:pPr>
      <w:r w:rsidRPr="00D5795B">
        <w:rPr>
          <w:rFonts w:ascii="Calibri" w:hAnsi="Calibri"/>
          <w:sz w:val="24"/>
        </w:rPr>
        <w:t xml:space="preserve">All </w:t>
      </w:r>
      <w:r w:rsidR="00CB7D4A">
        <w:rPr>
          <w:rFonts w:ascii="Calibri" w:hAnsi="Calibri"/>
          <w:sz w:val="24"/>
        </w:rPr>
        <w:t xml:space="preserve">undergraduate </w:t>
      </w:r>
      <w:r w:rsidRPr="00D5795B">
        <w:rPr>
          <w:rFonts w:ascii="Calibri" w:hAnsi="Calibri"/>
          <w:sz w:val="24"/>
        </w:rPr>
        <w:t xml:space="preserve">degrees at Durham have a </w:t>
      </w:r>
      <w:r w:rsidRPr="0094521D">
        <w:rPr>
          <w:rFonts w:ascii="Calibri" w:hAnsi="Calibri"/>
          <w:i/>
          <w:sz w:val="24"/>
        </w:rPr>
        <w:t>modular</w:t>
      </w:r>
      <w:r w:rsidRPr="00D5795B">
        <w:rPr>
          <w:rFonts w:ascii="Calibri" w:hAnsi="Calibri"/>
          <w:sz w:val="24"/>
        </w:rPr>
        <w:t xml:space="preserve"> structure, consisting of six </w:t>
      </w:r>
      <w:r w:rsidR="00E305C5">
        <w:rPr>
          <w:rFonts w:ascii="Calibri" w:hAnsi="Calibri"/>
          <w:sz w:val="24"/>
        </w:rPr>
        <w:t xml:space="preserve">different </w:t>
      </w:r>
      <w:r w:rsidRPr="00D5795B">
        <w:rPr>
          <w:rFonts w:ascii="Calibri" w:hAnsi="Calibri"/>
          <w:sz w:val="24"/>
        </w:rPr>
        <w:t>modules each</w:t>
      </w:r>
      <w:r w:rsidR="0094521D">
        <w:rPr>
          <w:rFonts w:ascii="Calibri" w:hAnsi="Calibri"/>
          <w:sz w:val="24"/>
        </w:rPr>
        <w:t xml:space="preserve"> academic</w:t>
      </w:r>
      <w:r w:rsidRPr="00D5795B">
        <w:rPr>
          <w:rFonts w:ascii="Calibri" w:hAnsi="Calibri"/>
          <w:sz w:val="24"/>
        </w:rPr>
        <w:t xml:space="preserve"> year for three years. Modules are </w:t>
      </w:r>
      <w:r w:rsidR="00E24F50">
        <w:rPr>
          <w:rFonts w:ascii="Calibri" w:hAnsi="Calibri"/>
          <w:sz w:val="24"/>
        </w:rPr>
        <w:t xml:space="preserve">either </w:t>
      </w:r>
      <w:r w:rsidR="00CB7D4A">
        <w:rPr>
          <w:rFonts w:ascii="Calibri" w:hAnsi="Calibri"/>
          <w:sz w:val="24"/>
        </w:rPr>
        <w:t>studied over all three terms</w:t>
      </w:r>
      <w:r w:rsidR="00FC7590">
        <w:rPr>
          <w:rFonts w:ascii="Calibri" w:hAnsi="Calibri"/>
          <w:sz w:val="24"/>
        </w:rPr>
        <w:t xml:space="preserve"> </w:t>
      </w:r>
      <w:r w:rsidR="00CB7D4A">
        <w:rPr>
          <w:rFonts w:ascii="Calibri" w:hAnsi="Calibri"/>
          <w:sz w:val="24"/>
        </w:rPr>
        <w:t>of the teaching year</w:t>
      </w:r>
      <w:r w:rsidR="005E5A99">
        <w:rPr>
          <w:rFonts w:ascii="Calibri" w:hAnsi="Calibri"/>
          <w:sz w:val="24"/>
        </w:rPr>
        <w:t xml:space="preserve"> (</w:t>
      </w:r>
      <w:r w:rsidR="00E11B37">
        <w:rPr>
          <w:rFonts w:ascii="Calibri" w:hAnsi="Calibri" w:cs="Arial"/>
          <w:color w:val="000000"/>
          <w:sz w:val="24"/>
          <w:szCs w:val="24"/>
        </w:rPr>
        <w:t xml:space="preserve">year-long </w:t>
      </w:r>
      <w:r w:rsidR="005E5A99">
        <w:rPr>
          <w:rFonts w:ascii="Calibri" w:hAnsi="Calibri"/>
          <w:sz w:val="24"/>
        </w:rPr>
        <w:t xml:space="preserve">format), though </w:t>
      </w:r>
      <w:proofErr w:type="gramStart"/>
      <w:r w:rsidR="005E5A99">
        <w:rPr>
          <w:rFonts w:ascii="Calibri" w:hAnsi="Calibri"/>
          <w:sz w:val="24"/>
        </w:rPr>
        <w:t>the majority of</w:t>
      </w:r>
      <w:proofErr w:type="gramEnd"/>
      <w:r w:rsidR="005E5A99">
        <w:rPr>
          <w:rFonts w:ascii="Calibri" w:hAnsi="Calibri"/>
          <w:sz w:val="24"/>
        </w:rPr>
        <w:t xml:space="preserve"> teaching occurs in the first two terms</w:t>
      </w:r>
      <w:r w:rsidR="00E24F50">
        <w:rPr>
          <w:rFonts w:ascii="Calibri" w:hAnsi="Calibri"/>
          <w:sz w:val="24"/>
        </w:rPr>
        <w:t>,</w:t>
      </w:r>
      <w:r w:rsidR="005E5A99">
        <w:rPr>
          <w:rFonts w:ascii="Calibri" w:hAnsi="Calibri"/>
          <w:sz w:val="24"/>
        </w:rPr>
        <w:t xml:space="preserve"> </w:t>
      </w:r>
      <w:r w:rsidR="00E24F50">
        <w:rPr>
          <w:rFonts w:ascii="Calibri" w:hAnsi="Calibri"/>
          <w:sz w:val="24"/>
        </w:rPr>
        <w:t>or they</w:t>
      </w:r>
      <w:r w:rsidR="005E5A99">
        <w:rPr>
          <w:rFonts w:ascii="Calibri" w:hAnsi="Calibri"/>
          <w:sz w:val="24"/>
        </w:rPr>
        <w:t xml:space="preserve"> are taught over one term (</w:t>
      </w:r>
      <w:r w:rsidR="00E11B37">
        <w:rPr>
          <w:rFonts w:ascii="Calibri" w:hAnsi="Calibri"/>
          <w:sz w:val="24"/>
        </w:rPr>
        <w:t>single-term</w:t>
      </w:r>
      <w:r w:rsidR="005E5A99">
        <w:rPr>
          <w:rFonts w:ascii="Calibri" w:hAnsi="Calibri"/>
          <w:sz w:val="24"/>
        </w:rPr>
        <w:t xml:space="preserve"> format): details are given below. </w:t>
      </w:r>
      <w:r w:rsidR="00CB7D4A">
        <w:rPr>
          <w:rFonts w:ascii="Calibri" w:hAnsi="Calibri"/>
          <w:sz w:val="24"/>
        </w:rPr>
        <w:t xml:space="preserve">The terms at Durham </w:t>
      </w:r>
      <w:r w:rsidR="00745F7E">
        <w:rPr>
          <w:rFonts w:ascii="Calibri" w:hAnsi="Calibri"/>
          <w:sz w:val="24"/>
        </w:rPr>
        <w:t xml:space="preserve">in the </w:t>
      </w:r>
      <w:r w:rsidR="00F35F3D">
        <w:rPr>
          <w:rFonts w:ascii="Calibri" w:hAnsi="Calibri"/>
          <w:sz w:val="24"/>
        </w:rPr>
        <w:t>2025/2026</w:t>
      </w:r>
      <w:r w:rsidR="00745F7E">
        <w:rPr>
          <w:rFonts w:ascii="Calibri" w:hAnsi="Calibri"/>
          <w:sz w:val="24"/>
        </w:rPr>
        <w:t xml:space="preserve"> Academic Year are</w:t>
      </w:r>
      <w:r w:rsidR="00CB7D4A">
        <w:rPr>
          <w:rFonts w:ascii="Calibri" w:hAnsi="Calibri"/>
          <w:sz w:val="24"/>
        </w:rPr>
        <w:t xml:space="preserve">: </w:t>
      </w:r>
      <w:r w:rsidR="00CB7D4A" w:rsidRPr="00E305C5">
        <w:rPr>
          <w:rFonts w:ascii="Calibri" w:hAnsi="Calibri"/>
          <w:b/>
          <w:sz w:val="24"/>
        </w:rPr>
        <w:t>Michaelmas</w:t>
      </w:r>
      <w:r w:rsidR="00CB7D4A">
        <w:rPr>
          <w:rFonts w:ascii="Calibri" w:hAnsi="Calibri"/>
          <w:sz w:val="24"/>
        </w:rPr>
        <w:t xml:space="preserve"> from October to mid-December (10 weeks of teaching), </w:t>
      </w:r>
      <w:r w:rsidR="00CB7D4A" w:rsidRPr="00E305C5">
        <w:rPr>
          <w:rFonts w:ascii="Calibri" w:hAnsi="Calibri"/>
          <w:b/>
          <w:sz w:val="24"/>
        </w:rPr>
        <w:t>Epiphany</w:t>
      </w:r>
      <w:r w:rsidR="00CB7D4A">
        <w:rPr>
          <w:rFonts w:ascii="Calibri" w:hAnsi="Calibri"/>
          <w:sz w:val="24"/>
        </w:rPr>
        <w:t xml:space="preserve"> from mid-January to mid-March (</w:t>
      </w:r>
      <w:r w:rsidR="00745F7E">
        <w:rPr>
          <w:rFonts w:ascii="Calibri" w:hAnsi="Calibri"/>
          <w:sz w:val="24"/>
        </w:rPr>
        <w:t xml:space="preserve">10 </w:t>
      </w:r>
      <w:r w:rsidR="00CB7D4A">
        <w:rPr>
          <w:rFonts w:ascii="Calibri" w:hAnsi="Calibri"/>
          <w:sz w:val="24"/>
        </w:rPr>
        <w:t xml:space="preserve">weeks of teaching), and </w:t>
      </w:r>
      <w:r w:rsidR="00CB7D4A" w:rsidRPr="00E305C5">
        <w:rPr>
          <w:rFonts w:ascii="Calibri" w:hAnsi="Calibri"/>
          <w:b/>
          <w:sz w:val="24"/>
        </w:rPr>
        <w:t>Easter</w:t>
      </w:r>
      <w:r w:rsidR="00CB7D4A">
        <w:rPr>
          <w:rFonts w:ascii="Calibri" w:hAnsi="Calibri"/>
          <w:sz w:val="24"/>
        </w:rPr>
        <w:t xml:space="preserve"> from the end of April to mid-May (</w:t>
      </w:r>
      <w:r w:rsidR="00D91821">
        <w:rPr>
          <w:rFonts w:ascii="Calibri" w:hAnsi="Calibri"/>
          <w:sz w:val="24"/>
        </w:rPr>
        <w:t xml:space="preserve">possibly up to </w:t>
      </w:r>
      <w:r w:rsidR="00BD7D66">
        <w:rPr>
          <w:rFonts w:ascii="Calibri" w:hAnsi="Calibri"/>
          <w:sz w:val="24"/>
        </w:rPr>
        <w:t>two</w:t>
      </w:r>
      <w:r w:rsidR="00CB7D4A">
        <w:rPr>
          <w:rFonts w:ascii="Calibri" w:hAnsi="Calibri"/>
          <w:sz w:val="24"/>
        </w:rPr>
        <w:t xml:space="preserve"> weeks of teaching</w:t>
      </w:r>
      <w:r w:rsidR="00D91821">
        <w:rPr>
          <w:rFonts w:ascii="Calibri" w:hAnsi="Calibri"/>
          <w:sz w:val="24"/>
        </w:rPr>
        <w:t xml:space="preserve">, but mostly the </w:t>
      </w:r>
      <w:r w:rsidR="00893C94">
        <w:rPr>
          <w:rFonts w:ascii="Calibri" w:hAnsi="Calibri"/>
          <w:sz w:val="24"/>
        </w:rPr>
        <w:t>exam period</w:t>
      </w:r>
      <w:r w:rsidR="00CB7D4A">
        <w:rPr>
          <w:rFonts w:ascii="Calibri" w:hAnsi="Calibri"/>
          <w:sz w:val="24"/>
        </w:rPr>
        <w:t>).</w:t>
      </w:r>
    </w:p>
    <w:p w14:paraId="34D6BCFF" w14:textId="77777777" w:rsidR="00E305C5" w:rsidRDefault="00E305C5" w:rsidP="00FC7590">
      <w:pPr>
        <w:pStyle w:val="BodyText"/>
        <w:spacing w:after="80"/>
        <w:rPr>
          <w:rFonts w:ascii="Calibri" w:hAnsi="Calibri"/>
          <w:sz w:val="24"/>
        </w:rPr>
      </w:pPr>
    </w:p>
    <w:p w14:paraId="262EFF69" w14:textId="372E601E" w:rsidR="00BE43C9" w:rsidRDefault="00E305C5" w:rsidP="00FC7590">
      <w:pPr>
        <w:pStyle w:val="BodyText"/>
        <w:spacing w:after="80"/>
        <w:rPr>
          <w:rFonts w:ascii="Calibri" w:hAnsi="Calibri"/>
          <w:sz w:val="24"/>
        </w:rPr>
      </w:pPr>
      <w:r>
        <w:rPr>
          <w:rFonts w:ascii="Calibri" w:hAnsi="Calibri"/>
          <w:sz w:val="24"/>
        </w:rPr>
        <w:t>M</w:t>
      </w:r>
      <w:r w:rsidR="00546BE1" w:rsidRPr="00D5795B">
        <w:rPr>
          <w:rFonts w:ascii="Calibri" w:hAnsi="Calibri"/>
          <w:sz w:val="24"/>
        </w:rPr>
        <w:t>odules are examined or assessed in the year in which they are taught</w:t>
      </w:r>
      <w:r w:rsidR="00702852">
        <w:rPr>
          <w:rFonts w:ascii="Calibri" w:hAnsi="Calibri"/>
          <w:sz w:val="24"/>
        </w:rPr>
        <w:t>,</w:t>
      </w:r>
      <w:r w:rsidR="00630BB7">
        <w:rPr>
          <w:rFonts w:ascii="Calibri" w:hAnsi="Calibri"/>
          <w:sz w:val="24"/>
        </w:rPr>
        <w:t xml:space="preserve"> either</w:t>
      </w:r>
      <w:r w:rsidR="00702852">
        <w:rPr>
          <w:rFonts w:ascii="Calibri" w:hAnsi="Calibri"/>
          <w:sz w:val="24"/>
        </w:rPr>
        <w:t xml:space="preserve"> during the year and/or during a dedicated e</w:t>
      </w:r>
      <w:r>
        <w:rPr>
          <w:rFonts w:ascii="Calibri" w:hAnsi="Calibri"/>
          <w:sz w:val="24"/>
        </w:rPr>
        <w:t>xam period that takes place from the end of</w:t>
      </w:r>
      <w:r w:rsidR="00702852">
        <w:rPr>
          <w:rFonts w:ascii="Calibri" w:hAnsi="Calibri"/>
          <w:sz w:val="24"/>
        </w:rPr>
        <w:t xml:space="preserve"> May </w:t>
      </w:r>
      <w:r>
        <w:rPr>
          <w:rFonts w:ascii="Calibri" w:hAnsi="Calibri"/>
          <w:sz w:val="24"/>
        </w:rPr>
        <w:t>to the middle of</w:t>
      </w:r>
      <w:r w:rsidR="00702852">
        <w:rPr>
          <w:rFonts w:ascii="Calibri" w:hAnsi="Calibri"/>
          <w:sz w:val="24"/>
        </w:rPr>
        <w:t xml:space="preserve"> June. </w:t>
      </w:r>
      <w:r w:rsidR="00263885">
        <w:rPr>
          <w:rFonts w:ascii="Calibri" w:hAnsi="Calibri"/>
          <w:sz w:val="24"/>
        </w:rPr>
        <w:t xml:space="preserve">Over the course of the full year, a student will accrue 120 </w:t>
      </w:r>
      <w:r w:rsidR="00A73DF3">
        <w:rPr>
          <w:rFonts w:ascii="Calibri" w:hAnsi="Calibri"/>
          <w:sz w:val="24"/>
        </w:rPr>
        <w:t xml:space="preserve">Durham </w:t>
      </w:r>
      <w:r w:rsidR="00263885">
        <w:rPr>
          <w:rFonts w:ascii="Calibri" w:hAnsi="Calibri"/>
          <w:sz w:val="24"/>
        </w:rPr>
        <w:t>credits</w:t>
      </w:r>
      <w:r w:rsidR="00BE43C9">
        <w:rPr>
          <w:rFonts w:ascii="Calibri" w:hAnsi="Calibri"/>
          <w:sz w:val="24"/>
        </w:rPr>
        <w:t xml:space="preserve">: the equivalent of </w:t>
      </w:r>
      <w:r w:rsidR="00760840">
        <w:rPr>
          <w:rFonts w:ascii="Calibri" w:hAnsi="Calibri"/>
          <w:sz w:val="24"/>
        </w:rPr>
        <w:t>60</w:t>
      </w:r>
      <w:r w:rsidR="00BE43C9">
        <w:rPr>
          <w:rFonts w:ascii="Calibri" w:hAnsi="Calibri"/>
          <w:sz w:val="24"/>
        </w:rPr>
        <w:t xml:space="preserve"> ECT. S</w:t>
      </w:r>
      <w:r w:rsidR="00BE43C9" w:rsidRPr="00BE43C9">
        <w:rPr>
          <w:rFonts w:ascii="Calibri" w:hAnsi="Calibri"/>
          <w:sz w:val="24"/>
        </w:rPr>
        <w:t xml:space="preserve">tudents on </w:t>
      </w:r>
      <w:r w:rsidR="000B3D9C">
        <w:rPr>
          <w:rFonts w:ascii="Calibri" w:hAnsi="Calibri"/>
          <w:sz w:val="24"/>
        </w:rPr>
        <w:t>European</w:t>
      </w:r>
      <w:r w:rsidR="00BE43C9" w:rsidRPr="00BE43C9">
        <w:rPr>
          <w:rFonts w:ascii="Calibri" w:hAnsi="Calibri"/>
          <w:sz w:val="24"/>
        </w:rPr>
        <w:t xml:space="preserve"> exchange are required to take a full-time course</w:t>
      </w:r>
      <w:r w:rsidR="00BE43C9">
        <w:rPr>
          <w:rFonts w:ascii="Calibri" w:hAnsi="Calibri"/>
          <w:sz w:val="24"/>
        </w:rPr>
        <w:t>-</w:t>
      </w:r>
      <w:r w:rsidR="00BE43C9" w:rsidRPr="00BE43C9">
        <w:rPr>
          <w:rFonts w:ascii="Calibri" w:hAnsi="Calibri"/>
          <w:sz w:val="24"/>
        </w:rPr>
        <w:t>load at the part</w:t>
      </w:r>
      <w:r w:rsidR="00BE43C9">
        <w:rPr>
          <w:rFonts w:ascii="Calibri" w:hAnsi="Calibri"/>
          <w:sz w:val="24"/>
        </w:rPr>
        <w:t xml:space="preserve">ner university </w:t>
      </w:r>
      <w:proofErr w:type="gramStart"/>
      <w:r w:rsidR="00BE43C9">
        <w:rPr>
          <w:rFonts w:ascii="Calibri" w:hAnsi="Calibri"/>
          <w:sz w:val="24"/>
        </w:rPr>
        <w:t>in order to</w:t>
      </w:r>
      <w:proofErr w:type="gramEnd"/>
      <w:r w:rsidR="00BE43C9">
        <w:rPr>
          <w:rFonts w:ascii="Calibri" w:hAnsi="Calibri"/>
          <w:sz w:val="24"/>
        </w:rPr>
        <w:t xml:space="preserve"> remain entitled to </w:t>
      </w:r>
      <w:r w:rsidR="000B3D9C">
        <w:rPr>
          <w:rFonts w:ascii="Calibri" w:hAnsi="Calibri"/>
          <w:sz w:val="24"/>
        </w:rPr>
        <w:t>European</w:t>
      </w:r>
      <w:r w:rsidR="00BE43C9">
        <w:rPr>
          <w:rFonts w:ascii="Calibri" w:hAnsi="Calibri"/>
          <w:sz w:val="24"/>
        </w:rPr>
        <w:t xml:space="preserve"> funding and</w:t>
      </w:r>
      <w:r w:rsidR="00BE43C9" w:rsidRPr="00BE43C9">
        <w:rPr>
          <w:rFonts w:ascii="Calibri" w:hAnsi="Calibri"/>
          <w:sz w:val="24"/>
        </w:rPr>
        <w:t xml:space="preserve"> a study visa (if necessary). Please contact your departmental coordinator if you have any concerns about the number of co</w:t>
      </w:r>
      <w:r w:rsidR="00BE43C9">
        <w:rPr>
          <w:rFonts w:ascii="Calibri" w:hAnsi="Calibri"/>
          <w:sz w:val="24"/>
        </w:rPr>
        <w:t>urses you should be taking while at Durham.</w:t>
      </w:r>
    </w:p>
    <w:p w14:paraId="5AF0004D" w14:textId="77777777" w:rsidR="00E305C5" w:rsidRDefault="00E305C5" w:rsidP="00FC7590">
      <w:pPr>
        <w:pStyle w:val="BodyText"/>
        <w:spacing w:after="80"/>
        <w:rPr>
          <w:rFonts w:ascii="Calibri" w:hAnsi="Calibri"/>
          <w:sz w:val="24"/>
        </w:rPr>
      </w:pPr>
    </w:p>
    <w:p w14:paraId="44486DDA" w14:textId="76732A8F" w:rsidR="00E305C5" w:rsidRDefault="00E305C5" w:rsidP="00FC7590">
      <w:pPr>
        <w:pStyle w:val="BodyText"/>
        <w:spacing w:after="80"/>
        <w:rPr>
          <w:rFonts w:ascii="Calibri" w:hAnsi="Calibri"/>
          <w:sz w:val="24"/>
        </w:rPr>
      </w:pPr>
      <w:r>
        <w:rPr>
          <w:rFonts w:ascii="Calibri" w:hAnsi="Calibri"/>
          <w:sz w:val="24"/>
        </w:rPr>
        <w:t xml:space="preserve">Incoming </w:t>
      </w:r>
      <w:r w:rsidR="0012070E">
        <w:rPr>
          <w:rFonts w:ascii="Calibri" w:hAnsi="Calibri"/>
          <w:sz w:val="24"/>
        </w:rPr>
        <w:t xml:space="preserve">European Exchanges </w:t>
      </w:r>
      <w:r>
        <w:rPr>
          <w:rFonts w:ascii="Calibri" w:hAnsi="Calibri"/>
          <w:sz w:val="24"/>
        </w:rPr>
        <w:t xml:space="preserve">students </w:t>
      </w:r>
      <w:r w:rsidR="00E06191">
        <w:rPr>
          <w:rFonts w:ascii="Calibri" w:hAnsi="Calibri"/>
          <w:sz w:val="24"/>
        </w:rPr>
        <w:t xml:space="preserve">sometimes </w:t>
      </w:r>
      <w:r>
        <w:rPr>
          <w:rFonts w:ascii="Calibri" w:hAnsi="Calibri"/>
          <w:sz w:val="24"/>
        </w:rPr>
        <w:t xml:space="preserve">choose to study at Durham for one term – </w:t>
      </w:r>
      <w:r w:rsidR="00F5310B">
        <w:rPr>
          <w:rFonts w:ascii="Calibri" w:hAnsi="Calibri"/>
          <w:sz w:val="24"/>
        </w:rPr>
        <w:t>usually</w:t>
      </w:r>
      <w:r>
        <w:rPr>
          <w:rFonts w:ascii="Calibri" w:hAnsi="Calibri"/>
          <w:sz w:val="24"/>
        </w:rPr>
        <w:t xml:space="preserve"> Michaelmas. </w:t>
      </w:r>
      <w:r w:rsidR="00BD4D87">
        <w:rPr>
          <w:rFonts w:ascii="Calibri" w:hAnsi="Calibri"/>
          <w:sz w:val="24"/>
        </w:rPr>
        <w:t xml:space="preserve">This will mean that </w:t>
      </w:r>
      <w:r w:rsidR="00E24F50">
        <w:rPr>
          <w:rFonts w:ascii="Calibri" w:hAnsi="Calibri"/>
          <w:sz w:val="24"/>
        </w:rPr>
        <w:t xml:space="preserve">you </w:t>
      </w:r>
      <w:r w:rsidR="00BD4D87">
        <w:rPr>
          <w:rFonts w:ascii="Calibri" w:hAnsi="Calibri"/>
          <w:sz w:val="24"/>
        </w:rPr>
        <w:t xml:space="preserve">only need to accrue 60 </w:t>
      </w:r>
      <w:r w:rsidR="00E06191">
        <w:rPr>
          <w:rFonts w:ascii="Calibri" w:hAnsi="Calibri"/>
          <w:sz w:val="24"/>
        </w:rPr>
        <w:t xml:space="preserve">Durham </w:t>
      </w:r>
      <w:r w:rsidR="00BD4D87">
        <w:rPr>
          <w:rFonts w:ascii="Calibri" w:hAnsi="Calibri"/>
          <w:sz w:val="24"/>
        </w:rPr>
        <w:t xml:space="preserve">credits </w:t>
      </w:r>
      <w:r w:rsidR="00E06191">
        <w:rPr>
          <w:rFonts w:ascii="Calibri" w:hAnsi="Calibri"/>
          <w:sz w:val="24"/>
        </w:rPr>
        <w:t xml:space="preserve">(30 ECT) </w:t>
      </w:r>
      <w:r w:rsidR="00BD4D87">
        <w:rPr>
          <w:rFonts w:ascii="Calibri" w:hAnsi="Calibri"/>
          <w:sz w:val="24"/>
        </w:rPr>
        <w:t>during your stay</w:t>
      </w:r>
      <w:r w:rsidR="00E24F50">
        <w:rPr>
          <w:rFonts w:ascii="Calibri" w:hAnsi="Calibri"/>
          <w:sz w:val="24"/>
        </w:rPr>
        <w:t>,</w:t>
      </w:r>
      <w:r w:rsidR="00BD4D87">
        <w:rPr>
          <w:rFonts w:ascii="Calibri" w:hAnsi="Calibri"/>
          <w:sz w:val="24"/>
        </w:rPr>
        <w:t xml:space="preserve"> rather than 120</w:t>
      </w:r>
      <w:r w:rsidR="00E06191">
        <w:rPr>
          <w:rFonts w:ascii="Calibri" w:hAnsi="Calibri"/>
          <w:sz w:val="24"/>
        </w:rPr>
        <w:t xml:space="preserve"> (60 ECT)</w:t>
      </w:r>
      <w:r w:rsidR="00E24F50">
        <w:rPr>
          <w:rFonts w:ascii="Calibri" w:hAnsi="Calibri"/>
          <w:sz w:val="24"/>
        </w:rPr>
        <w:t>. B</w:t>
      </w:r>
      <w:r w:rsidR="00BD4D87">
        <w:rPr>
          <w:rFonts w:ascii="Calibri" w:hAnsi="Calibri"/>
          <w:sz w:val="24"/>
        </w:rPr>
        <w:t xml:space="preserve">ecause </w:t>
      </w:r>
      <w:r w:rsidR="00E24F50">
        <w:rPr>
          <w:rFonts w:ascii="Calibri" w:hAnsi="Calibri"/>
          <w:sz w:val="24"/>
        </w:rPr>
        <w:t xml:space="preserve">some </w:t>
      </w:r>
      <w:r w:rsidR="00BD4D87">
        <w:rPr>
          <w:rFonts w:ascii="Calibri" w:hAnsi="Calibri"/>
          <w:sz w:val="24"/>
        </w:rPr>
        <w:t xml:space="preserve">of our modules run for the whole year, you </w:t>
      </w:r>
      <w:r w:rsidR="00E24F50">
        <w:rPr>
          <w:rFonts w:ascii="Calibri" w:hAnsi="Calibri"/>
          <w:sz w:val="24"/>
        </w:rPr>
        <w:t>may therefore need to</w:t>
      </w:r>
      <w:r w:rsidR="00BD4D87">
        <w:rPr>
          <w:rFonts w:ascii="Calibri" w:hAnsi="Calibri"/>
          <w:sz w:val="24"/>
        </w:rPr>
        <w:t xml:space="preserve"> take </w:t>
      </w:r>
      <w:r w:rsidR="00E24F50">
        <w:rPr>
          <w:rFonts w:ascii="Calibri" w:hAnsi="Calibri"/>
          <w:sz w:val="24"/>
        </w:rPr>
        <w:t xml:space="preserve">up to </w:t>
      </w:r>
      <w:r w:rsidR="00BD4D87">
        <w:rPr>
          <w:rFonts w:ascii="Calibri" w:hAnsi="Calibri"/>
          <w:sz w:val="24"/>
        </w:rPr>
        <w:t xml:space="preserve">6 modules </w:t>
      </w:r>
      <w:r w:rsidR="00E06191">
        <w:rPr>
          <w:rFonts w:ascii="Calibri" w:hAnsi="Calibri"/>
          <w:sz w:val="24"/>
        </w:rPr>
        <w:t xml:space="preserve">during that one </w:t>
      </w:r>
      <w:r w:rsidR="00A73DF3">
        <w:rPr>
          <w:rFonts w:ascii="Calibri" w:hAnsi="Calibri"/>
          <w:sz w:val="24"/>
        </w:rPr>
        <w:t>term</w:t>
      </w:r>
      <w:r w:rsidR="00E06191">
        <w:rPr>
          <w:rFonts w:ascii="Calibri" w:hAnsi="Calibri"/>
          <w:sz w:val="24"/>
        </w:rPr>
        <w:t xml:space="preserve"> </w:t>
      </w:r>
      <w:r w:rsidR="00BD4D87">
        <w:rPr>
          <w:rFonts w:ascii="Calibri" w:hAnsi="Calibri"/>
          <w:sz w:val="24"/>
        </w:rPr>
        <w:t>(more details below)</w:t>
      </w:r>
      <w:r w:rsidR="00E24F50">
        <w:rPr>
          <w:rFonts w:ascii="Calibri" w:hAnsi="Calibri"/>
          <w:sz w:val="24"/>
        </w:rPr>
        <w:t>, depending on the teaching formats of the modules you choose</w:t>
      </w:r>
      <w:r w:rsidR="00BD4D87">
        <w:rPr>
          <w:rFonts w:ascii="Calibri" w:hAnsi="Calibri"/>
          <w:sz w:val="24"/>
        </w:rPr>
        <w:t xml:space="preserve">. </w:t>
      </w:r>
      <w:r>
        <w:rPr>
          <w:rFonts w:ascii="Calibri" w:hAnsi="Calibri"/>
          <w:sz w:val="24"/>
        </w:rPr>
        <w:t xml:space="preserve">Assessments for </w:t>
      </w:r>
      <w:r w:rsidR="00E24F50">
        <w:rPr>
          <w:rFonts w:ascii="Calibri" w:hAnsi="Calibri"/>
          <w:sz w:val="24"/>
        </w:rPr>
        <w:t xml:space="preserve">year-long </w:t>
      </w:r>
      <w:r>
        <w:rPr>
          <w:rFonts w:ascii="Calibri" w:hAnsi="Calibri"/>
          <w:sz w:val="24"/>
        </w:rPr>
        <w:t xml:space="preserve">modules </w:t>
      </w:r>
      <w:r w:rsidR="00E24F50">
        <w:rPr>
          <w:rFonts w:ascii="Calibri" w:hAnsi="Calibri"/>
          <w:sz w:val="24"/>
        </w:rPr>
        <w:t xml:space="preserve">may </w:t>
      </w:r>
      <w:r>
        <w:rPr>
          <w:rFonts w:ascii="Calibri" w:hAnsi="Calibri"/>
          <w:sz w:val="24"/>
        </w:rPr>
        <w:t xml:space="preserve">sometimes be modified from those given to our full-year students to suit the length of your programme of study and the material that you will cover during your one-term exchange. However, you will have some form of </w:t>
      </w:r>
      <w:proofErr w:type="gramStart"/>
      <w:r>
        <w:rPr>
          <w:rFonts w:ascii="Calibri" w:hAnsi="Calibri"/>
          <w:sz w:val="24"/>
        </w:rPr>
        <w:t>assessment</w:t>
      </w:r>
      <w:proofErr w:type="gramEnd"/>
      <w:r>
        <w:rPr>
          <w:rFonts w:ascii="Calibri" w:hAnsi="Calibri"/>
          <w:sz w:val="24"/>
        </w:rPr>
        <w:t xml:space="preserve"> and the marks will be passed on to your home university a </w:t>
      </w:r>
      <w:r w:rsidR="00F5310B">
        <w:rPr>
          <w:rFonts w:ascii="Calibri" w:hAnsi="Calibri"/>
          <w:sz w:val="24"/>
        </w:rPr>
        <w:t>few</w:t>
      </w:r>
      <w:r>
        <w:rPr>
          <w:rFonts w:ascii="Calibri" w:hAnsi="Calibri"/>
          <w:sz w:val="24"/>
        </w:rPr>
        <w:t xml:space="preserve"> months after you leave. </w:t>
      </w:r>
      <w:r w:rsidR="00630BB7">
        <w:rPr>
          <w:rFonts w:ascii="Calibri" w:hAnsi="Calibri"/>
          <w:sz w:val="24"/>
        </w:rPr>
        <w:t xml:space="preserve">Please </w:t>
      </w:r>
      <w:proofErr w:type="gramStart"/>
      <w:r w:rsidR="00630BB7">
        <w:rPr>
          <w:rFonts w:ascii="Calibri" w:hAnsi="Calibri"/>
          <w:sz w:val="24"/>
        </w:rPr>
        <w:t>note:</w:t>
      </w:r>
      <w:proofErr w:type="gramEnd"/>
      <w:r w:rsidR="00630BB7">
        <w:rPr>
          <w:rFonts w:ascii="Calibri" w:hAnsi="Calibri"/>
          <w:sz w:val="24"/>
        </w:rPr>
        <w:t xml:space="preserve"> coming for Epiphany term</w:t>
      </w:r>
      <w:r w:rsidR="004A1123">
        <w:rPr>
          <w:rFonts w:ascii="Calibri" w:hAnsi="Calibri"/>
          <w:sz w:val="24"/>
        </w:rPr>
        <w:t xml:space="preserve"> </w:t>
      </w:r>
      <w:r w:rsidR="00A73DF3">
        <w:rPr>
          <w:rFonts w:ascii="Calibri" w:hAnsi="Calibri"/>
          <w:sz w:val="24"/>
        </w:rPr>
        <w:t xml:space="preserve">(the second term) </w:t>
      </w:r>
      <w:r w:rsidR="004A1123">
        <w:rPr>
          <w:rFonts w:ascii="Calibri" w:hAnsi="Calibri"/>
          <w:sz w:val="24"/>
        </w:rPr>
        <w:t xml:space="preserve">only is not </w:t>
      </w:r>
      <w:proofErr w:type="gramStart"/>
      <w:r w:rsidR="004A1123">
        <w:rPr>
          <w:rFonts w:ascii="Calibri" w:hAnsi="Calibri"/>
          <w:sz w:val="24"/>
        </w:rPr>
        <w:t>impossible, but</w:t>
      </w:r>
      <w:proofErr w:type="gramEnd"/>
      <w:r w:rsidR="00630BB7">
        <w:rPr>
          <w:rFonts w:ascii="Calibri" w:hAnsi="Calibri"/>
          <w:sz w:val="24"/>
        </w:rPr>
        <w:t xml:space="preserve"> reduces the range of modules available to you: many modules cannot be picked up after missing the Michaelmas term's teaching</w:t>
      </w:r>
      <w:r w:rsidR="004A1123">
        <w:rPr>
          <w:rFonts w:ascii="Calibri" w:hAnsi="Calibri"/>
          <w:sz w:val="24"/>
        </w:rPr>
        <w:t xml:space="preserve"> (see Section D)</w:t>
      </w:r>
      <w:r w:rsidR="00630BB7">
        <w:rPr>
          <w:rFonts w:ascii="Calibri" w:hAnsi="Calibri"/>
          <w:sz w:val="24"/>
        </w:rPr>
        <w:t>.</w:t>
      </w:r>
    </w:p>
    <w:p w14:paraId="29AB22E8" w14:textId="77777777" w:rsidR="00E305C5" w:rsidRDefault="00E305C5" w:rsidP="00FC7590">
      <w:pPr>
        <w:pStyle w:val="BodyText"/>
        <w:spacing w:after="80"/>
        <w:rPr>
          <w:rFonts w:ascii="Calibri" w:hAnsi="Calibri"/>
          <w:sz w:val="24"/>
        </w:rPr>
      </w:pPr>
    </w:p>
    <w:p w14:paraId="2566E88A" w14:textId="3B860168" w:rsidR="00104EEB" w:rsidRDefault="00E06191" w:rsidP="00FC7590">
      <w:pPr>
        <w:pStyle w:val="BodyText"/>
        <w:spacing w:after="80"/>
        <w:rPr>
          <w:rFonts w:ascii="Calibri" w:hAnsi="Calibri"/>
          <w:sz w:val="24"/>
        </w:rPr>
      </w:pPr>
      <w:r>
        <w:rPr>
          <w:rFonts w:ascii="Calibri" w:hAnsi="Calibri"/>
          <w:sz w:val="24"/>
        </w:rPr>
        <w:t xml:space="preserve">Most </w:t>
      </w:r>
      <w:r w:rsidR="00E305C5">
        <w:rPr>
          <w:rFonts w:ascii="Calibri" w:hAnsi="Calibri"/>
          <w:sz w:val="24"/>
        </w:rPr>
        <w:t xml:space="preserve">students opt to study at Durham for a full academic year and, if this is the case, are expected to submit the </w:t>
      </w:r>
      <w:r w:rsidR="004103C4">
        <w:rPr>
          <w:rFonts w:ascii="Calibri" w:hAnsi="Calibri"/>
          <w:sz w:val="24"/>
        </w:rPr>
        <w:t>same assessments and sit</w:t>
      </w:r>
      <w:r w:rsidR="00E305C5">
        <w:rPr>
          <w:rFonts w:ascii="Calibri" w:hAnsi="Calibri"/>
          <w:sz w:val="24"/>
        </w:rPr>
        <w:t xml:space="preserve"> exams in May-June, like all full-time Durham students. These marks will be conveyed back to your home </w:t>
      </w:r>
      <w:r w:rsidR="004103C4">
        <w:rPr>
          <w:rFonts w:ascii="Calibri" w:hAnsi="Calibri"/>
          <w:sz w:val="24"/>
        </w:rPr>
        <w:t>institution</w:t>
      </w:r>
      <w:r w:rsidR="00E305C5">
        <w:rPr>
          <w:rFonts w:ascii="Calibri" w:hAnsi="Calibri"/>
          <w:sz w:val="24"/>
        </w:rPr>
        <w:t xml:space="preserve"> after the Board of Examiners meets in the middle of June. The marks will be processed first by the department and then the university’s central administration, after which they will be sent </w:t>
      </w:r>
      <w:r w:rsidR="004103C4">
        <w:rPr>
          <w:rFonts w:ascii="Calibri" w:hAnsi="Calibri"/>
          <w:sz w:val="24"/>
        </w:rPr>
        <w:t xml:space="preserve">to your university (approximately 1-2 months later). </w:t>
      </w:r>
      <w:r w:rsidR="00E305C5">
        <w:rPr>
          <w:rFonts w:ascii="Calibri" w:hAnsi="Calibri"/>
          <w:sz w:val="24"/>
        </w:rPr>
        <w:t xml:space="preserve"> </w:t>
      </w:r>
      <w:r w:rsidR="004A0245" w:rsidRPr="00D5795B">
        <w:rPr>
          <w:rFonts w:ascii="Calibri" w:hAnsi="Calibri"/>
          <w:sz w:val="24"/>
        </w:rPr>
        <w:br/>
      </w:r>
    </w:p>
    <w:p w14:paraId="77F3A9D5" w14:textId="77777777" w:rsidR="00CB7D4A" w:rsidRDefault="00CB7D4A" w:rsidP="00FC7590">
      <w:pPr>
        <w:pStyle w:val="BodyText"/>
        <w:spacing w:after="80"/>
        <w:rPr>
          <w:rFonts w:ascii="Calibri" w:hAnsi="Calibri"/>
          <w:sz w:val="24"/>
        </w:rPr>
      </w:pPr>
    </w:p>
    <w:p w14:paraId="52A62299" w14:textId="77777777" w:rsidR="00BE43C9" w:rsidRDefault="00BE43C9" w:rsidP="00FC7590">
      <w:pPr>
        <w:pStyle w:val="BodyText"/>
        <w:spacing w:after="80"/>
        <w:rPr>
          <w:rFonts w:ascii="Calibri" w:hAnsi="Calibri"/>
          <w:sz w:val="24"/>
        </w:rPr>
      </w:pPr>
    </w:p>
    <w:p w14:paraId="4C086E63" w14:textId="77777777" w:rsidR="004103C4" w:rsidRPr="00D5795B" w:rsidRDefault="004103C4" w:rsidP="00FC7590">
      <w:pPr>
        <w:pStyle w:val="BodyText"/>
        <w:spacing w:after="80"/>
        <w:rPr>
          <w:rFonts w:ascii="Calibri" w:hAnsi="Calibri"/>
          <w:sz w:val="24"/>
        </w:rPr>
      </w:pPr>
    </w:p>
    <w:p w14:paraId="7A7FA0A2" w14:textId="77777777" w:rsidR="006B61E1" w:rsidRPr="00D5795B" w:rsidRDefault="006B61E1" w:rsidP="00FC7590">
      <w:pPr>
        <w:pBdr>
          <w:top w:val="single" w:sz="4" w:space="1" w:color="auto"/>
          <w:left w:val="single" w:sz="4" w:space="4" w:color="auto"/>
          <w:bottom w:val="single" w:sz="4" w:space="1" w:color="auto"/>
          <w:right w:val="single" w:sz="4" w:space="4" w:color="auto"/>
        </w:pBdr>
        <w:jc w:val="both"/>
        <w:rPr>
          <w:rFonts w:ascii="Calibri" w:hAnsi="Calibri" w:cs="Arial"/>
          <w:b/>
          <w:sz w:val="24"/>
          <w:szCs w:val="24"/>
        </w:rPr>
      </w:pPr>
      <w:r w:rsidRPr="00D5795B">
        <w:rPr>
          <w:rFonts w:ascii="Calibri" w:hAnsi="Calibri" w:cs="Arial"/>
          <w:b/>
          <w:sz w:val="24"/>
          <w:szCs w:val="24"/>
        </w:rPr>
        <w:t>C:</w:t>
      </w:r>
      <w:bookmarkStart w:id="3" w:name="requ"/>
      <w:bookmarkEnd w:id="3"/>
      <w:r w:rsidRPr="00D5795B">
        <w:rPr>
          <w:rFonts w:ascii="Calibri" w:hAnsi="Calibri" w:cs="Arial"/>
          <w:b/>
          <w:sz w:val="24"/>
          <w:szCs w:val="24"/>
        </w:rPr>
        <w:t xml:space="preserve"> REQUIREMENTS AND RESTRICTIONS</w:t>
      </w:r>
    </w:p>
    <w:p w14:paraId="0D4255E6" w14:textId="77777777" w:rsidR="00B21D30" w:rsidRPr="00D5795B" w:rsidRDefault="00B21D30" w:rsidP="00EB2689">
      <w:pPr>
        <w:jc w:val="both"/>
        <w:rPr>
          <w:rFonts w:ascii="Calibri" w:hAnsi="Calibri" w:cs="Arial"/>
          <w:b/>
          <w:color w:val="000000"/>
          <w:sz w:val="24"/>
          <w:szCs w:val="24"/>
          <w:u w:val="single"/>
        </w:rPr>
      </w:pPr>
    </w:p>
    <w:p w14:paraId="44E61386" w14:textId="77777777" w:rsidR="00B21D30" w:rsidRPr="00D5795B" w:rsidRDefault="00852CD1" w:rsidP="00EB2689">
      <w:pPr>
        <w:jc w:val="both"/>
        <w:rPr>
          <w:rFonts w:ascii="Calibri" w:hAnsi="Calibri" w:cs="Arial"/>
          <w:b/>
          <w:color w:val="000000"/>
          <w:sz w:val="24"/>
          <w:szCs w:val="24"/>
          <w:u w:val="single"/>
        </w:rPr>
      </w:pPr>
      <w:r>
        <w:rPr>
          <w:rFonts w:ascii="Calibri" w:hAnsi="Calibri" w:cs="Arial"/>
          <w:noProof/>
          <w:color w:val="000000"/>
          <w:sz w:val="24"/>
          <w:szCs w:val="24"/>
          <w:lang w:eastAsia="en-GB"/>
        </w:rPr>
        <mc:AlternateContent>
          <mc:Choice Requires="wps">
            <w:drawing>
              <wp:anchor distT="0" distB="0" distL="114300" distR="114300" simplePos="0" relativeHeight="251657728" behindDoc="0" locked="0" layoutInCell="1" allowOverlap="1" wp14:anchorId="41D71037" wp14:editId="7295D310">
                <wp:simplePos x="0" y="0"/>
                <wp:positionH relativeFrom="column">
                  <wp:posOffset>332740</wp:posOffset>
                </wp:positionH>
                <wp:positionV relativeFrom="paragraph">
                  <wp:posOffset>21590</wp:posOffset>
                </wp:positionV>
                <wp:extent cx="4914900" cy="914400"/>
                <wp:effectExtent l="19050" t="19050" r="19050"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914400"/>
                        </a:xfrm>
                        <a:prstGeom prst="rect">
                          <a:avLst/>
                        </a:prstGeom>
                        <a:solidFill>
                          <a:srgbClr val="FFFFFF"/>
                        </a:solidFill>
                        <a:ln w="38100">
                          <a:solidFill>
                            <a:srgbClr val="000000"/>
                          </a:solidFill>
                          <a:miter lim="800000"/>
                          <a:headEnd/>
                          <a:tailEnd/>
                        </a:ln>
                      </wps:spPr>
                      <wps:txbx>
                        <w:txbxContent>
                          <w:p w14:paraId="11892223" w14:textId="77777777" w:rsidR="00EF0DB7" w:rsidRDefault="00EF0DB7" w:rsidP="00975109">
                            <w:pPr>
                              <w:jc w:val="center"/>
                              <w:rPr>
                                <w:b/>
                                <w:sz w:val="24"/>
                                <w:szCs w:val="24"/>
                              </w:rPr>
                            </w:pPr>
                            <w:r w:rsidRPr="00E3361A">
                              <w:rPr>
                                <w:b/>
                                <w:sz w:val="24"/>
                                <w:szCs w:val="24"/>
                              </w:rPr>
                              <w:t xml:space="preserve">This section contains important information for </w:t>
                            </w:r>
                            <w:r>
                              <w:rPr>
                                <w:b/>
                                <w:sz w:val="24"/>
                                <w:szCs w:val="24"/>
                              </w:rPr>
                              <w:t>setting up your academic programme</w:t>
                            </w:r>
                            <w:r w:rsidRPr="00E3361A">
                              <w:rPr>
                                <w:b/>
                                <w:sz w:val="24"/>
                                <w:szCs w:val="24"/>
                              </w:rPr>
                              <w:t xml:space="preserve"> at Durham University.</w:t>
                            </w:r>
                          </w:p>
                          <w:p w14:paraId="54EF479E" w14:textId="77777777" w:rsidR="00EF0DB7" w:rsidRPr="00E3361A" w:rsidRDefault="00EF0DB7" w:rsidP="00975109">
                            <w:pPr>
                              <w:jc w:val="center"/>
                              <w:rPr>
                                <w:b/>
                                <w:sz w:val="24"/>
                                <w:szCs w:val="24"/>
                              </w:rPr>
                            </w:pPr>
                            <w:r w:rsidRPr="00E3361A">
                              <w:rPr>
                                <w:b/>
                                <w:sz w:val="24"/>
                                <w:szCs w:val="24"/>
                              </w:rPr>
                              <w:t xml:space="preserve"> Please read through this section carefully before </w:t>
                            </w:r>
                            <w:r>
                              <w:rPr>
                                <w:b/>
                                <w:sz w:val="24"/>
                                <w:szCs w:val="24"/>
                              </w:rPr>
                              <w:t>considering your modules</w:t>
                            </w:r>
                            <w:r w:rsidRPr="00E3361A">
                              <w:rPr>
                                <w:b/>
                                <w:sz w:val="24"/>
                                <w:szCs w:val="24"/>
                              </w:rPr>
                              <w:t xml:space="preserve"> and fi</w:t>
                            </w:r>
                            <w:r>
                              <w:rPr>
                                <w:b/>
                                <w:sz w:val="24"/>
                                <w:szCs w:val="24"/>
                              </w:rPr>
                              <w:t>lling in the Learning Agreement</w:t>
                            </w:r>
                            <w:r w:rsidRPr="00E3361A">
                              <w:rPr>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71037" id="_x0000_t202" coordsize="21600,21600" o:spt="202" path="m,l,21600r21600,l21600,xe">
                <v:stroke joinstyle="miter"/>
                <v:path gradientshapeok="t" o:connecttype="rect"/>
              </v:shapetype>
              <v:shape id="Text Box 10" o:spid="_x0000_s1026" type="#_x0000_t202" style="position:absolute;left:0;text-align:left;margin-left:26.2pt;margin-top:1.7pt;width:387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" strokeweight="3pt">
                <v:textbox>
                  <w:txbxContent>
                    <w:p w14:paraId="11892223" w14:textId="77777777" w:rsidR="00EF0DB7" w:rsidRDefault="00EF0DB7" w:rsidP="00975109">
                      <w:pPr>
                        <w:jc w:val="center"/>
                        <w:rPr>
                          <w:b/>
                          <w:sz w:val="24"/>
                          <w:szCs w:val="24"/>
                        </w:rPr>
                      </w:pPr>
                      <w:r w:rsidRPr="00E3361A">
                        <w:rPr>
                          <w:b/>
                          <w:sz w:val="24"/>
                          <w:szCs w:val="24"/>
                        </w:rPr>
                        <w:t xml:space="preserve">This section contains important information for </w:t>
                      </w:r>
                      <w:r>
                        <w:rPr>
                          <w:b/>
                          <w:sz w:val="24"/>
                          <w:szCs w:val="24"/>
                        </w:rPr>
                        <w:t>setting up your academic programme</w:t>
                      </w:r>
                      <w:r w:rsidRPr="00E3361A">
                        <w:rPr>
                          <w:b/>
                          <w:sz w:val="24"/>
                          <w:szCs w:val="24"/>
                        </w:rPr>
                        <w:t xml:space="preserve"> at Durham University.</w:t>
                      </w:r>
                    </w:p>
                    <w:p w14:paraId="54EF479E" w14:textId="77777777" w:rsidR="00EF0DB7" w:rsidRPr="00E3361A" w:rsidRDefault="00EF0DB7" w:rsidP="00975109">
                      <w:pPr>
                        <w:jc w:val="center"/>
                        <w:rPr>
                          <w:b/>
                          <w:sz w:val="24"/>
                          <w:szCs w:val="24"/>
                        </w:rPr>
                      </w:pPr>
                      <w:r w:rsidRPr="00E3361A">
                        <w:rPr>
                          <w:b/>
                          <w:sz w:val="24"/>
                          <w:szCs w:val="24"/>
                        </w:rPr>
                        <w:t xml:space="preserve"> Please read through this section carefully before </w:t>
                      </w:r>
                      <w:r>
                        <w:rPr>
                          <w:b/>
                          <w:sz w:val="24"/>
                          <w:szCs w:val="24"/>
                        </w:rPr>
                        <w:t>considering your modules</w:t>
                      </w:r>
                      <w:r w:rsidRPr="00E3361A">
                        <w:rPr>
                          <w:b/>
                          <w:sz w:val="24"/>
                          <w:szCs w:val="24"/>
                        </w:rPr>
                        <w:t xml:space="preserve"> and fi</w:t>
                      </w:r>
                      <w:r>
                        <w:rPr>
                          <w:b/>
                          <w:sz w:val="24"/>
                          <w:szCs w:val="24"/>
                        </w:rPr>
                        <w:t>lling in the Learning Agreement</w:t>
                      </w:r>
                      <w:r w:rsidRPr="00E3361A">
                        <w:rPr>
                          <w:b/>
                          <w:sz w:val="24"/>
                          <w:szCs w:val="24"/>
                        </w:rPr>
                        <w:t>!</w:t>
                      </w:r>
                    </w:p>
                  </w:txbxContent>
                </v:textbox>
              </v:shape>
            </w:pict>
          </mc:Fallback>
        </mc:AlternateContent>
      </w:r>
    </w:p>
    <w:p w14:paraId="4987D3A5" w14:textId="77777777" w:rsidR="00B21D30" w:rsidRPr="00D5795B" w:rsidRDefault="00B21D30" w:rsidP="00EB2689">
      <w:pPr>
        <w:jc w:val="both"/>
        <w:rPr>
          <w:rFonts w:ascii="Calibri" w:hAnsi="Calibri" w:cs="Arial"/>
          <w:b/>
          <w:color w:val="000000"/>
          <w:sz w:val="24"/>
          <w:szCs w:val="24"/>
          <w:u w:val="single"/>
        </w:rPr>
      </w:pPr>
    </w:p>
    <w:p w14:paraId="7ACF4438" w14:textId="77777777" w:rsidR="004A0245" w:rsidRPr="00D5795B" w:rsidRDefault="004A0245" w:rsidP="00EB2689">
      <w:pPr>
        <w:jc w:val="both"/>
        <w:rPr>
          <w:rFonts w:ascii="Calibri" w:hAnsi="Calibri" w:cs="Arial"/>
          <w:b/>
          <w:color w:val="000000"/>
          <w:sz w:val="24"/>
          <w:szCs w:val="24"/>
          <w:u w:val="single"/>
        </w:rPr>
      </w:pPr>
    </w:p>
    <w:p w14:paraId="7C790C08" w14:textId="77777777" w:rsidR="00AA5ECC" w:rsidRPr="00D5795B" w:rsidRDefault="00AA5ECC" w:rsidP="00EB2689">
      <w:pPr>
        <w:jc w:val="both"/>
        <w:rPr>
          <w:rFonts w:ascii="Calibri" w:hAnsi="Calibri" w:cs="Arial"/>
          <w:b/>
          <w:color w:val="000000"/>
          <w:sz w:val="24"/>
          <w:szCs w:val="24"/>
          <w:u w:val="single"/>
        </w:rPr>
      </w:pPr>
    </w:p>
    <w:p w14:paraId="4ACF7A21" w14:textId="77777777" w:rsidR="00D5795B" w:rsidRPr="00D5795B" w:rsidRDefault="00D5795B" w:rsidP="00EB2689">
      <w:pPr>
        <w:jc w:val="both"/>
        <w:rPr>
          <w:rFonts w:ascii="Calibri" w:hAnsi="Calibri" w:cs="Arial"/>
          <w:b/>
          <w:color w:val="000000"/>
          <w:sz w:val="24"/>
          <w:szCs w:val="24"/>
          <w:u w:val="single"/>
        </w:rPr>
      </w:pPr>
    </w:p>
    <w:p w14:paraId="148D1B22" w14:textId="77777777" w:rsidR="00D5795B" w:rsidRPr="00D5795B" w:rsidRDefault="00D5795B" w:rsidP="00EB2689">
      <w:pPr>
        <w:jc w:val="both"/>
        <w:rPr>
          <w:rFonts w:ascii="Calibri" w:hAnsi="Calibri" w:cs="Arial"/>
          <w:b/>
          <w:color w:val="000000"/>
          <w:sz w:val="24"/>
          <w:szCs w:val="24"/>
          <w:u w:val="single"/>
        </w:rPr>
      </w:pPr>
    </w:p>
    <w:p w14:paraId="0456A459" w14:textId="77777777" w:rsidR="00D5795B" w:rsidRPr="00D5795B" w:rsidRDefault="00D5795B" w:rsidP="00EB2689">
      <w:pPr>
        <w:jc w:val="both"/>
        <w:rPr>
          <w:rFonts w:ascii="Calibri" w:hAnsi="Calibri" w:cs="Arial"/>
          <w:b/>
          <w:color w:val="000000"/>
          <w:sz w:val="24"/>
          <w:szCs w:val="24"/>
          <w:u w:val="single"/>
        </w:rPr>
      </w:pPr>
    </w:p>
    <w:p w14:paraId="0AEB9844" w14:textId="77777777" w:rsidR="00555AC4" w:rsidRPr="00D5795B" w:rsidRDefault="00104EEB" w:rsidP="00EB2689">
      <w:pPr>
        <w:jc w:val="both"/>
        <w:rPr>
          <w:rFonts w:ascii="Calibri" w:hAnsi="Calibri" w:cs="Arial"/>
          <w:b/>
          <w:color w:val="000000"/>
          <w:sz w:val="24"/>
          <w:szCs w:val="24"/>
          <w:u w:val="single"/>
        </w:rPr>
      </w:pPr>
      <w:r w:rsidRPr="00D5795B">
        <w:rPr>
          <w:rFonts w:ascii="Calibri" w:hAnsi="Calibri" w:cs="Arial"/>
          <w:b/>
          <w:color w:val="000000"/>
          <w:sz w:val="24"/>
          <w:szCs w:val="24"/>
          <w:u w:val="single"/>
        </w:rPr>
        <w:t>C</w:t>
      </w:r>
      <w:r w:rsidR="00555AC4" w:rsidRPr="00D5795B">
        <w:rPr>
          <w:rFonts w:ascii="Calibri" w:hAnsi="Calibri" w:cs="Arial"/>
          <w:b/>
          <w:color w:val="000000"/>
          <w:sz w:val="24"/>
          <w:szCs w:val="24"/>
          <w:u w:val="single"/>
        </w:rPr>
        <w:t>1</w:t>
      </w:r>
      <w:r w:rsidRPr="00D5795B">
        <w:rPr>
          <w:rFonts w:ascii="Calibri" w:hAnsi="Calibri" w:cs="Arial"/>
          <w:b/>
          <w:color w:val="000000"/>
          <w:sz w:val="24"/>
          <w:szCs w:val="24"/>
          <w:u w:val="single"/>
        </w:rPr>
        <w:t>:</w:t>
      </w:r>
      <w:r w:rsidR="00555AC4" w:rsidRPr="00D5795B">
        <w:rPr>
          <w:rFonts w:ascii="Calibri" w:hAnsi="Calibri" w:cs="Arial"/>
          <w:b/>
          <w:color w:val="000000"/>
          <w:sz w:val="24"/>
          <w:szCs w:val="24"/>
          <w:u w:val="single"/>
        </w:rPr>
        <w:t xml:space="preserve"> General</w:t>
      </w:r>
      <w:r w:rsidR="00667E68" w:rsidRPr="00D5795B">
        <w:rPr>
          <w:rFonts w:ascii="Calibri" w:hAnsi="Calibri" w:cs="Arial"/>
          <w:b/>
          <w:color w:val="000000"/>
          <w:sz w:val="24"/>
          <w:szCs w:val="24"/>
          <w:u w:val="single"/>
        </w:rPr>
        <w:t xml:space="preserve"> </w:t>
      </w:r>
    </w:p>
    <w:p w14:paraId="0B3D2972" w14:textId="77777777" w:rsidR="00555AC4" w:rsidRPr="00D5795B" w:rsidRDefault="00555AC4" w:rsidP="00EB2689">
      <w:pPr>
        <w:jc w:val="both"/>
        <w:rPr>
          <w:rFonts w:ascii="Calibri" w:hAnsi="Calibri" w:cs="Arial"/>
          <w:b/>
          <w:color w:val="000000"/>
          <w:sz w:val="24"/>
          <w:szCs w:val="24"/>
          <w:u w:val="single"/>
        </w:rPr>
      </w:pPr>
    </w:p>
    <w:p w14:paraId="446BAB7E" w14:textId="77777777" w:rsidR="00EC33DD" w:rsidRPr="00D5795B" w:rsidRDefault="00233723" w:rsidP="00EB2689">
      <w:pPr>
        <w:jc w:val="both"/>
        <w:rPr>
          <w:rFonts w:ascii="Calibri" w:hAnsi="Calibri" w:cs="Arial"/>
          <w:b/>
          <w:color w:val="000000"/>
          <w:sz w:val="24"/>
          <w:szCs w:val="24"/>
        </w:rPr>
      </w:pPr>
      <w:r w:rsidRPr="00D5795B">
        <w:rPr>
          <w:rFonts w:ascii="Calibri" w:hAnsi="Calibri" w:cs="Arial"/>
          <w:b/>
          <w:color w:val="000000"/>
          <w:sz w:val="24"/>
          <w:szCs w:val="24"/>
        </w:rPr>
        <w:t>Choice of Modules</w:t>
      </w:r>
    </w:p>
    <w:p w14:paraId="719ED9A3" w14:textId="77777777" w:rsidR="00A9622B" w:rsidRPr="00D5795B" w:rsidRDefault="00A9622B" w:rsidP="00EB2689">
      <w:pPr>
        <w:jc w:val="both"/>
        <w:rPr>
          <w:rFonts w:ascii="Calibri" w:hAnsi="Calibri" w:cs="Arial"/>
          <w:b/>
          <w:color w:val="000000"/>
          <w:sz w:val="24"/>
          <w:szCs w:val="24"/>
        </w:rPr>
      </w:pPr>
    </w:p>
    <w:p w14:paraId="76102C63" w14:textId="77777777" w:rsidR="00A9622B" w:rsidRPr="00D5795B" w:rsidRDefault="00A9622B" w:rsidP="00EB2689">
      <w:pPr>
        <w:jc w:val="both"/>
        <w:rPr>
          <w:rFonts w:ascii="Calibri" w:hAnsi="Calibri" w:cs="Arial"/>
          <w:b/>
          <w:color w:val="000000"/>
          <w:sz w:val="24"/>
          <w:szCs w:val="24"/>
        </w:rPr>
      </w:pPr>
      <w:r w:rsidRPr="00D5795B">
        <w:rPr>
          <w:rFonts w:ascii="Calibri" w:hAnsi="Calibri" w:cs="Arial"/>
          <w:b/>
          <w:color w:val="000000"/>
          <w:sz w:val="24"/>
          <w:szCs w:val="24"/>
        </w:rPr>
        <w:t xml:space="preserve">IMPORTANT NOTE FOR STUDENTS: PLEASE READ </w:t>
      </w:r>
      <w:r w:rsidRPr="00D5795B">
        <w:rPr>
          <w:rFonts w:ascii="Calibri" w:hAnsi="Calibri" w:cs="Arial"/>
          <w:b/>
          <w:color w:val="000000"/>
          <w:sz w:val="24"/>
          <w:szCs w:val="24"/>
          <w:u w:val="single"/>
        </w:rPr>
        <w:t>BEFORE</w:t>
      </w:r>
      <w:r w:rsidRPr="00D5795B">
        <w:rPr>
          <w:rFonts w:ascii="Calibri" w:hAnsi="Calibri" w:cs="Arial"/>
          <w:b/>
          <w:color w:val="000000"/>
          <w:sz w:val="24"/>
          <w:szCs w:val="24"/>
        </w:rPr>
        <w:t xml:space="preserve"> COMPLETING YOUR LEARNING AGREEMENT</w:t>
      </w:r>
    </w:p>
    <w:p w14:paraId="6583BAA3" w14:textId="77777777" w:rsidR="00233723" w:rsidRPr="00D5795B" w:rsidRDefault="00233723" w:rsidP="00EB2689">
      <w:pPr>
        <w:jc w:val="both"/>
        <w:rPr>
          <w:rFonts w:ascii="Calibri" w:hAnsi="Calibri" w:cs="Arial"/>
          <w:b/>
          <w:color w:val="000000"/>
          <w:sz w:val="24"/>
          <w:szCs w:val="24"/>
        </w:rPr>
      </w:pPr>
    </w:p>
    <w:p w14:paraId="099BF5FB" w14:textId="6CC98E76" w:rsidR="00A9622B" w:rsidRPr="00D5795B" w:rsidRDefault="00A9622B" w:rsidP="00EB2689">
      <w:pPr>
        <w:jc w:val="both"/>
        <w:rPr>
          <w:rFonts w:ascii="Calibri" w:hAnsi="Calibri" w:cs="Arial"/>
          <w:color w:val="000000"/>
          <w:sz w:val="24"/>
          <w:szCs w:val="24"/>
        </w:rPr>
      </w:pPr>
      <w:r w:rsidRPr="00D5795B">
        <w:rPr>
          <w:rFonts w:ascii="Calibri" w:hAnsi="Calibri" w:cs="Arial"/>
          <w:color w:val="000000"/>
          <w:sz w:val="24"/>
          <w:szCs w:val="24"/>
        </w:rPr>
        <w:t xml:space="preserve">At Durham University </w:t>
      </w:r>
      <w:r w:rsidR="00C068DA">
        <w:rPr>
          <w:rFonts w:ascii="Calibri" w:hAnsi="Calibri"/>
          <w:sz w:val="24"/>
        </w:rPr>
        <w:t xml:space="preserve">European </w:t>
      </w:r>
      <w:r w:rsidR="005B5126">
        <w:rPr>
          <w:rStyle w:val="Strong"/>
          <w:rFonts w:ascii="Calibri" w:hAnsi="Calibri" w:cs="Arial"/>
          <w:b w:val="0"/>
          <w:sz w:val="24"/>
          <w:szCs w:val="24"/>
        </w:rPr>
        <w:t>S</w:t>
      </w:r>
      <w:r w:rsidR="0094521D">
        <w:rPr>
          <w:rStyle w:val="Strong"/>
          <w:rFonts w:ascii="Calibri" w:hAnsi="Calibri" w:cs="Arial"/>
          <w:b w:val="0"/>
          <w:sz w:val="24"/>
          <w:szCs w:val="24"/>
        </w:rPr>
        <w:t xml:space="preserve">tudy </w:t>
      </w:r>
      <w:r w:rsidRPr="00D5795B">
        <w:rPr>
          <w:rFonts w:ascii="Calibri" w:hAnsi="Calibri" w:cs="Arial"/>
          <w:color w:val="000000"/>
          <w:sz w:val="24"/>
          <w:szCs w:val="24"/>
        </w:rPr>
        <w:t xml:space="preserve">agreements are </w:t>
      </w:r>
      <w:r w:rsidR="005B5126">
        <w:rPr>
          <w:rFonts w:ascii="Calibri" w:hAnsi="Calibri" w:cs="Arial"/>
          <w:color w:val="000000"/>
          <w:sz w:val="24"/>
          <w:szCs w:val="24"/>
        </w:rPr>
        <w:t>bilateral agreements between</w:t>
      </w:r>
      <w:r w:rsidR="005B5126" w:rsidRPr="00D5795B">
        <w:rPr>
          <w:rFonts w:ascii="Calibri" w:hAnsi="Calibri" w:cs="Arial"/>
          <w:color w:val="000000"/>
          <w:sz w:val="24"/>
          <w:szCs w:val="24"/>
        </w:rPr>
        <w:t xml:space="preserve"> </w:t>
      </w:r>
      <w:r w:rsidR="005B5126">
        <w:rPr>
          <w:rFonts w:ascii="Calibri" w:hAnsi="Calibri" w:cs="Arial"/>
          <w:color w:val="000000"/>
          <w:sz w:val="24"/>
          <w:szCs w:val="24"/>
        </w:rPr>
        <w:t>universities.  S</w:t>
      </w:r>
      <w:r w:rsidR="00BF5E0C" w:rsidRPr="00D5795B">
        <w:rPr>
          <w:rFonts w:ascii="Calibri" w:hAnsi="Calibri" w:cs="Arial"/>
          <w:color w:val="000000"/>
          <w:sz w:val="24"/>
          <w:szCs w:val="24"/>
        </w:rPr>
        <w:t>tudent</w:t>
      </w:r>
      <w:r w:rsidR="0005629A" w:rsidRPr="00D5795B">
        <w:rPr>
          <w:rFonts w:ascii="Calibri" w:hAnsi="Calibri" w:cs="Arial"/>
          <w:color w:val="000000"/>
          <w:sz w:val="24"/>
          <w:szCs w:val="24"/>
        </w:rPr>
        <w:t>s</w:t>
      </w:r>
      <w:r w:rsidR="00BF5E0C" w:rsidRPr="00D5795B">
        <w:rPr>
          <w:rFonts w:ascii="Calibri" w:hAnsi="Calibri" w:cs="Arial"/>
          <w:color w:val="000000"/>
          <w:sz w:val="24"/>
          <w:szCs w:val="24"/>
        </w:rPr>
        <w:t xml:space="preserve"> will have to choose modules </w:t>
      </w:r>
      <w:r w:rsidR="001668A1" w:rsidRPr="00D5795B">
        <w:rPr>
          <w:rFonts w:ascii="Calibri" w:hAnsi="Calibri" w:cs="Arial"/>
          <w:color w:val="000000"/>
          <w:sz w:val="24"/>
          <w:szCs w:val="24"/>
        </w:rPr>
        <w:t xml:space="preserve">(courses) </w:t>
      </w:r>
      <w:r w:rsidR="00BF5E0C" w:rsidRPr="00D5795B">
        <w:rPr>
          <w:rFonts w:ascii="Calibri" w:hAnsi="Calibri" w:cs="Arial"/>
          <w:color w:val="000000"/>
          <w:sz w:val="24"/>
          <w:szCs w:val="24"/>
        </w:rPr>
        <w:t xml:space="preserve">within the </w:t>
      </w:r>
      <w:r w:rsidR="008A06B5" w:rsidRPr="00D5795B">
        <w:rPr>
          <w:rFonts w:ascii="Calibri" w:hAnsi="Calibri" w:cs="Arial"/>
          <w:color w:val="000000"/>
          <w:sz w:val="24"/>
          <w:szCs w:val="24"/>
        </w:rPr>
        <w:t xml:space="preserve">Durham University </w:t>
      </w:r>
      <w:r w:rsidR="00702852">
        <w:rPr>
          <w:rFonts w:ascii="Calibri" w:hAnsi="Calibri" w:cs="Arial"/>
          <w:color w:val="000000"/>
          <w:sz w:val="24"/>
          <w:szCs w:val="24"/>
        </w:rPr>
        <w:t xml:space="preserve">host </w:t>
      </w:r>
      <w:r w:rsidR="00BF5E0C" w:rsidRPr="00D5795B">
        <w:rPr>
          <w:rFonts w:ascii="Calibri" w:hAnsi="Calibri" w:cs="Arial"/>
          <w:color w:val="000000"/>
          <w:sz w:val="24"/>
          <w:szCs w:val="24"/>
        </w:rPr>
        <w:t>department</w:t>
      </w:r>
      <w:r w:rsidR="008A06B5" w:rsidRPr="00D5795B">
        <w:rPr>
          <w:rFonts w:ascii="Calibri" w:hAnsi="Calibri" w:cs="Arial"/>
          <w:color w:val="000000"/>
          <w:sz w:val="24"/>
          <w:szCs w:val="24"/>
        </w:rPr>
        <w:t xml:space="preserve"> </w:t>
      </w:r>
      <w:r w:rsidR="001668A1" w:rsidRPr="00D5795B">
        <w:rPr>
          <w:rFonts w:ascii="Calibri" w:hAnsi="Calibri" w:cs="Arial"/>
          <w:color w:val="000000"/>
          <w:sz w:val="24"/>
          <w:szCs w:val="24"/>
        </w:rPr>
        <w:t xml:space="preserve">through which the </w:t>
      </w:r>
      <w:r w:rsidR="001474D1">
        <w:rPr>
          <w:rFonts w:ascii="Calibri" w:hAnsi="Calibri"/>
          <w:sz w:val="24"/>
        </w:rPr>
        <w:t xml:space="preserve">European </w:t>
      </w:r>
      <w:r w:rsidR="001668A1" w:rsidRPr="00D5795B">
        <w:rPr>
          <w:rFonts w:ascii="Calibri" w:hAnsi="Calibri" w:cs="Arial"/>
          <w:color w:val="000000"/>
          <w:sz w:val="24"/>
          <w:szCs w:val="24"/>
        </w:rPr>
        <w:t xml:space="preserve">agreement with their home university has been signed (students should check with the </w:t>
      </w:r>
      <w:r w:rsidR="006023F5">
        <w:rPr>
          <w:rFonts w:ascii="Calibri" w:hAnsi="Calibri"/>
          <w:sz w:val="24"/>
        </w:rPr>
        <w:t>European Exchanges</w:t>
      </w:r>
      <w:r w:rsidR="006023F5" w:rsidRPr="00D5795B">
        <w:rPr>
          <w:rFonts w:ascii="Calibri" w:hAnsi="Calibri" w:cs="Arial"/>
          <w:color w:val="000000"/>
          <w:sz w:val="24"/>
          <w:szCs w:val="24"/>
        </w:rPr>
        <w:t xml:space="preserve"> </w:t>
      </w:r>
      <w:r w:rsidR="001668A1" w:rsidRPr="00D5795B">
        <w:rPr>
          <w:rFonts w:ascii="Calibri" w:hAnsi="Calibri" w:cs="Arial"/>
          <w:color w:val="000000"/>
          <w:sz w:val="24"/>
          <w:szCs w:val="24"/>
        </w:rPr>
        <w:t xml:space="preserve">Coordinator in their university if they are not sure </w:t>
      </w:r>
      <w:r w:rsidRPr="00D5795B">
        <w:rPr>
          <w:rFonts w:ascii="Calibri" w:hAnsi="Calibri" w:cs="Arial"/>
          <w:color w:val="000000"/>
          <w:sz w:val="24"/>
          <w:szCs w:val="24"/>
        </w:rPr>
        <w:t>which department this is</w:t>
      </w:r>
      <w:r w:rsidR="00702852">
        <w:rPr>
          <w:rFonts w:ascii="Calibri" w:hAnsi="Calibri" w:cs="Arial"/>
          <w:color w:val="000000"/>
          <w:sz w:val="24"/>
          <w:szCs w:val="24"/>
        </w:rPr>
        <w:t>)</w:t>
      </w:r>
      <w:r w:rsidR="008A06B5" w:rsidRPr="00D5795B">
        <w:rPr>
          <w:rFonts w:ascii="Calibri" w:hAnsi="Calibri" w:cs="Arial"/>
          <w:color w:val="000000"/>
          <w:sz w:val="24"/>
          <w:szCs w:val="24"/>
        </w:rPr>
        <w:t>.</w:t>
      </w:r>
      <w:r w:rsidR="00CD5C7F" w:rsidRPr="00D5795B">
        <w:rPr>
          <w:rFonts w:ascii="Calibri" w:hAnsi="Calibri" w:cs="Arial"/>
          <w:color w:val="000000"/>
          <w:sz w:val="24"/>
          <w:szCs w:val="24"/>
        </w:rPr>
        <w:t xml:space="preserve"> </w:t>
      </w:r>
      <w:r w:rsidRPr="00D5795B">
        <w:rPr>
          <w:rFonts w:ascii="Calibri" w:hAnsi="Calibri" w:cs="Arial"/>
          <w:color w:val="000000"/>
          <w:sz w:val="24"/>
          <w:szCs w:val="24"/>
        </w:rPr>
        <w:t xml:space="preserve">Modules offered by other departments are subject to availability and can only be taken with prior consent from the relevant department. </w:t>
      </w:r>
      <w:r w:rsidR="00702852" w:rsidRPr="0094521D">
        <w:rPr>
          <w:rFonts w:ascii="Calibri" w:hAnsi="Calibri" w:cs="Arial"/>
          <w:i/>
          <w:color w:val="000000"/>
          <w:sz w:val="24"/>
          <w:szCs w:val="24"/>
        </w:rPr>
        <w:t xml:space="preserve">Incoming students must take </w:t>
      </w:r>
      <w:r w:rsidR="007D11AD">
        <w:rPr>
          <w:rFonts w:ascii="Calibri" w:hAnsi="Calibri" w:cs="Arial"/>
          <w:i/>
          <w:color w:val="000000"/>
          <w:sz w:val="24"/>
          <w:szCs w:val="24"/>
        </w:rPr>
        <w:t>at least 50</w:t>
      </w:r>
      <w:r w:rsidR="00702852" w:rsidRPr="0094521D">
        <w:rPr>
          <w:rFonts w:ascii="Calibri" w:hAnsi="Calibri" w:cs="Arial"/>
          <w:i/>
          <w:color w:val="000000"/>
          <w:sz w:val="24"/>
          <w:szCs w:val="24"/>
        </w:rPr>
        <w:t xml:space="preserve">% of their modules in the host department and can take modules outside in no more than two additional departments. </w:t>
      </w:r>
      <w:r w:rsidR="00E318C1" w:rsidRPr="00D5795B">
        <w:rPr>
          <w:rFonts w:ascii="Calibri" w:hAnsi="Calibri" w:cs="Arial"/>
          <w:color w:val="000000"/>
          <w:sz w:val="24"/>
          <w:szCs w:val="24"/>
        </w:rPr>
        <w:t xml:space="preserve">Certain restrictions may also apply to </w:t>
      </w:r>
      <w:r w:rsidR="00702852">
        <w:rPr>
          <w:rFonts w:ascii="Calibri" w:hAnsi="Calibri" w:cs="Arial"/>
          <w:color w:val="000000"/>
          <w:sz w:val="24"/>
          <w:szCs w:val="24"/>
        </w:rPr>
        <w:t xml:space="preserve">some </w:t>
      </w:r>
      <w:r w:rsidR="00E318C1" w:rsidRPr="00D5795B">
        <w:rPr>
          <w:rFonts w:ascii="Calibri" w:hAnsi="Calibri" w:cs="Arial"/>
          <w:color w:val="000000"/>
          <w:sz w:val="24"/>
          <w:szCs w:val="24"/>
        </w:rPr>
        <w:t>courses and students need to follow the advice below carefully before completing their Learning Agreements.</w:t>
      </w:r>
    </w:p>
    <w:p w14:paraId="3F384DD7" w14:textId="77777777" w:rsidR="00E318C1" w:rsidRPr="00D5795B" w:rsidRDefault="00E318C1" w:rsidP="00EB2689">
      <w:pPr>
        <w:jc w:val="both"/>
        <w:rPr>
          <w:rFonts w:ascii="Calibri" w:hAnsi="Calibri" w:cs="Arial"/>
          <w:color w:val="000000"/>
          <w:sz w:val="24"/>
          <w:szCs w:val="24"/>
        </w:rPr>
      </w:pPr>
    </w:p>
    <w:p w14:paraId="6E0EF8A9" w14:textId="77777777" w:rsidR="00E318C1" w:rsidRPr="00D5795B" w:rsidRDefault="00E318C1" w:rsidP="00E318C1">
      <w:pPr>
        <w:jc w:val="both"/>
        <w:rPr>
          <w:rFonts w:ascii="Calibri" w:hAnsi="Calibri" w:cs="Arial"/>
          <w:color w:val="000000"/>
          <w:sz w:val="24"/>
          <w:szCs w:val="24"/>
        </w:rPr>
      </w:pPr>
      <w:r w:rsidRPr="00D5795B">
        <w:rPr>
          <w:rFonts w:ascii="Calibri" w:hAnsi="Calibri" w:cs="Arial"/>
          <w:color w:val="000000"/>
          <w:sz w:val="24"/>
          <w:szCs w:val="24"/>
        </w:rPr>
        <w:t xml:space="preserve">Please </w:t>
      </w:r>
      <w:r w:rsidR="001668A1" w:rsidRPr="00D5795B">
        <w:rPr>
          <w:rFonts w:ascii="Calibri" w:hAnsi="Calibri" w:cs="Arial"/>
          <w:color w:val="000000"/>
          <w:sz w:val="24"/>
          <w:szCs w:val="24"/>
        </w:rPr>
        <w:t xml:space="preserve">clearly indicate the modules </w:t>
      </w:r>
      <w:r w:rsidR="00A9622B" w:rsidRPr="00D5795B">
        <w:rPr>
          <w:rFonts w:ascii="Calibri" w:hAnsi="Calibri" w:cs="Arial"/>
          <w:color w:val="000000"/>
          <w:sz w:val="24"/>
          <w:szCs w:val="24"/>
        </w:rPr>
        <w:t>you</w:t>
      </w:r>
      <w:r w:rsidR="001668A1" w:rsidRPr="00D5795B">
        <w:rPr>
          <w:rFonts w:ascii="Calibri" w:hAnsi="Calibri" w:cs="Arial"/>
          <w:color w:val="000000"/>
          <w:sz w:val="24"/>
          <w:szCs w:val="24"/>
        </w:rPr>
        <w:t xml:space="preserve"> wish to take</w:t>
      </w:r>
      <w:r w:rsidR="008A06B5" w:rsidRPr="00D5795B">
        <w:rPr>
          <w:rFonts w:ascii="Calibri" w:hAnsi="Calibri" w:cs="Arial"/>
          <w:color w:val="000000"/>
          <w:sz w:val="24"/>
          <w:szCs w:val="24"/>
        </w:rPr>
        <w:t xml:space="preserve"> on </w:t>
      </w:r>
      <w:r w:rsidR="00A9622B" w:rsidRPr="00D5795B">
        <w:rPr>
          <w:rFonts w:ascii="Calibri" w:hAnsi="Calibri" w:cs="Arial"/>
          <w:color w:val="000000"/>
          <w:sz w:val="24"/>
          <w:szCs w:val="24"/>
        </w:rPr>
        <w:t>your</w:t>
      </w:r>
      <w:r w:rsidR="008A06B5" w:rsidRPr="00D5795B">
        <w:rPr>
          <w:rFonts w:ascii="Calibri" w:hAnsi="Calibri" w:cs="Arial"/>
          <w:color w:val="000000"/>
          <w:sz w:val="24"/>
          <w:szCs w:val="24"/>
        </w:rPr>
        <w:t xml:space="preserve"> Learning Agreement</w:t>
      </w:r>
      <w:r w:rsidR="001668A1" w:rsidRPr="00D5795B">
        <w:rPr>
          <w:rFonts w:ascii="Calibri" w:hAnsi="Calibri" w:cs="Arial"/>
          <w:color w:val="000000"/>
          <w:sz w:val="24"/>
          <w:szCs w:val="24"/>
        </w:rPr>
        <w:t xml:space="preserve"> </w:t>
      </w:r>
      <w:r w:rsidR="00A9622B" w:rsidRPr="00D5795B">
        <w:rPr>
          <w:rFonts w:ascii="Calibri" w:hAnsi="Calibri" w:cs="Arial"/>
          <w:color w:val="000000"/>
          <w:sz w:val="24"/>
          <w:szCs w:val="24"/>
        </w:rPr>
        <w:t>(included in your application package</w:t>
      </w:r>
      <w:r w:rsidR="00104EEB" w:rsidRPr="00D5795B">
        <w:rPr>
          <w:rFonts w:ascii="Calibri" w:hAnsi="Calibri" w:cs="Arial"/>
          <w:color w:val="000000"/>
          <w:sz w:val="24"/>
          <w:szCs w:val="24"/>
        </w:rPr>
        <w:t>)</w:t>
      </w:r>
      <w:r w:rsidR="00A9622B" w:rsidRPr="00D5795B">
        <w:rPr>
          <w:rFonts w:ascii="Calibri" w:hAnsi="Calibri" w:cs="Arial"/>
          <w:color w:val="000000"/>
          <w:sz w:val="24"/>
          <w:szCs w:val="24"/>
        </w:rPr>
        <w:t xml:space="preserve"> </w:t>
      </w:r>
      <w:r w:rsidR="001668A1" w:rsidRPr="00D5795B">
        <w:rPr>
          <w:rFonts w:ascii="Calibri" w:hAnsi="Calibri" w:cs="Arial"/>
          <w:color w:val="000000"/>
          <w:sz w:val="24"/>
          <w:szCs w:val="24"/>
        </w:rPr>
        <w:t>for approval by the respective department(s)</w:t>
      </w:r>
      <w:r w:rsidR="008A06B5" w:rsidRPr="00D5795B">
        <w:rPr>
          <w:rFonts w:ascii="Calibri" w:hAnsi="Calibri" w:cs="Arial"/>
          <w:color w:val="000000"/>
          <w:sz w:val="24"/>
          <w:szCs w:val="24"/>
        </w:rPr>
        <w:t xml:space="preserve">. </w:t>
      </w:r>
      <w:r w:rsidRPr="00D5795B">
        <w:rPr>
          <w:rFonts w:ascii="Calibri" w:hAnsi="Calibri" w:cs="Arial"/>
          <w:color w:val="000000"/>
          <w:sz w:val="24"/>
          <w:szCs w:val="24"/>
        </w:rPr>
        <w:t>It is imperative that a properly completed Learning Agreement is submitted as part of the application form. Only complete applications can be processed.</w:t>
      </w:r>
    </w:p>
    <w:p w14:paraId="4F665724" w14:textId="77777777" w:rsidR="00E318C1" w:rsidRPr="00D5795B" w:rsidRDefault="00E318C1" w:rsidP="00EB2689">
      <w:pPr>
        <w:jc w:val="both"/>
        <w:rPr>
          <w:rFonts w:ascii="Calibri" w:hAnsi="Calibri" w:cs="Arial"/>
          <w:color w:val="000000"/>
          <w:sz w:val="24"/>
          <w:szCs w:val="24"/>
        </w:rPr>
      </w:pPr>
    </w:p>
    <w:p w14:paraId="2429E1B6" w14:textId="5F70178D" w:rsidR="00233723" w:rsidRPr="00D5795B" w:rsidRDefault="00233723" w:rsidP="00EB2689">
      <w:pPr>
        <w:jc w:val="both"/>
        <w:rPr>
          <w:rFonts w:ascii="Calibri" w:hAnsi="Calibri" w:cs="Arial"/>
          <w:color w:val="000000"/>
          <w:sz w:val="24"/>
          <w:szCs w:val="24"/>
        </w:rPr>
      </w:pPr>
      <w:r w:rsidRPr="00702852">
        <w:rPr>
          <w:rFonts w:ascii="Calibri" w:hAnsi="Calibri" w:cs="Arial"/>
          <w:i/>
          <w:color w:val="000000"/>
          <w:sz w:val="24"/>
          <w:szCs w:val="24"/>
        </w:rPr>
        <w:t>Section</w:t>
      </w:r>
      <w:r w:rsidRPr="00D5795B">
        <w:rPr>
          <w:rFonts w:ascii="Calibri" w:hAnsi="Calibri" w:cs="Arial"/>
          <w:color w:val="000000"/>
          <w:sz w:val="24"/>
          <w:szCs w:val="24"/>
        </w:rPr>
        <w:t xml:space="preserve"> </w:t>
      </w:r>
      <w:r w:rsidRPr="00D5795B">
        <w:rPr>
          <w:rFonts w:ascii="Calibri" w:hAnsi="Calibri" w:cs="Arial"/>
          <w:i/>
          <w:color w:val="000000"/>
          <w:sz w:val="24"/>
          <w:szCs w:val="24"/>
        </w:rPr>
        <w:t>D</w:t>
      </w:r>
      <w:r w:rsidR="005F7477" w:rsidRPr="00D5795B">
        <w:rPr>
          <w:rFonts w:ascii="Calibri" w:hAnsi="Calibri" w:cs="Arial"/>
          <w:i/>
          <w:color w:val="000000"/>
          <w:sz w:val="24"/>
          <w:szCs w:val="24"/>
        </w:rPr>
        <w:t>: Module Details</w:t>
      </w:r>
      <w:r w:rsidRPr="00D5795B">
        <w:rPr>
          <w:rFonts w:ascii="Calibri" w:hAnsi="Calibri" w:cs="Arial"/>
          <w:color w:val="000000"/>
          <w:sz w:val="24"/>
          <w:szCs w:val="24"/>
        </w:rPr>
        <w:t xml:space="preserve"> </w:t>
      </w:r>
      <w:r w:rsidR="00CD5C7F" w:rsidRPr="00D5795B">
        <w:rPr>
          <w:rFonts w:ascii="Calibri" w:hAnsi="Calibri" w:cs="Arial"/>
          <w:color w:val="000000"/>
          <w:sz w:val="24"/>
          <w:szCs w:val="24"/>
        </w:rPr>
        <w:t xml:space="preserve">provides a </w:t>
      </w:r>
      <w:r w:rsidRPr="00D5795B">
        <w:rPr>
          <w:rFonts w:ascii="Calibri" w:hAnsi="Calibri" w:cs="Arial"/>
          <w:color w:val="000000"/>
          <w:sz w:val="24"/>
          <w:szCs w:val="24"/>
        </w:rPr>
        <w:t xml:space="preserve">list of modules available for </w:t>
      </w:r>
      <w:r w:rsidR="000B3D9C">
        <w:rPr>
          <w:rStyle w:val="Strong"/>
          <w:rFonts w:ascii="Calibri" w:hAnsi="Calibri" w:cs="Arial"/>
          <w:b w:val="0"/>
          <w:sz w:val="24"/>
          <w:szCs w:val="24"/>
        </w:rPr>
        <w:t>exchange</w:t>
      </w:r>
      <w:r w:rsidR="0094521D" w:rsidRPr="00D5795B">
        <w:rPr>
          <w:rStyle w:val="Strong"/>
          <w:rFonts w:ascii="Calibri" w:hAnsi="Calibri" w:cs="Arial"/>
          <w:b w:val="0"/>
          <w:sz w:val="24"/>
          <w:szCs w:val="24"/>
        </w:rPr>
        <w:t xml:space="preserve"> </w:t>
      </w:r>
      <w:r w:rsidR="005F7477" w:rsidRPr="00D5795B">
        <w:rPr>
          <w:rFonts w:ascii="Calibri" w:hAnsi="Calibri" w:cs="Arial"/>
          <w:color w:val="000000"/>
          <w:sz w:val="24"/>
          <w:szCs w:val="24"/>
        </w:rPr>
        <w:t>student</w:t>
      </w:r>
      <w:r w:rsidR="00E318C1" w:rsidRPr="00D5795B">
        <w:rPr>
          <w:rFonts w:ascii="Calibri" w:hAnsi="Calibri" w:cs="Arial"/>
          <w:color w:val="000000"/>
          <w:sz w:val="24"/>
          <w:szCs w:val="24"/>
        </w:rPr>
        <w:t>s</w:t>
      </w:r>
      <w:r w:rsidR="005F7477" w:rsidRPr="00D5795B">
        <w:rPr>
          <w:rFonts w:ascii="Calibri" w:hAnsi="Calibri" w:cs="Arial"/>
          <w:color w:val="000000"/>
          <w:sz w:val="24"/>
          <w:szCs w:val="24"/>
        </w:rPr>
        <w:t xml:space="preserve"> in </w:t>
      </w:r>
      <w:r w:rsidR="00291BCD" w:rsidRPr="00D5795B">
        <w:rPr>
          <w:rFonts w:ascii="Calibri" w:hAnsi="Calibri" w:cs="Arial"/>
          <w:color w:val="000000"/>
          <w:sz w:val="24"/>
          <w:szCs w:val="24"/>
        </w:rPr>
        <w:t>the department where the agreement has been established (receiving department) as well as a list of modules available for students coming in through other departments</w:t>
      </w:r>
      <w:r w:rsidR="00BF5E0C" w:rsidRPr="00D5795B">
        <w:rPr>
          <w:rFonts w:ascii="Calibri" w:hAnsi="Calibri" w:cs="Arial"/>
          <w:color w:val="000000"/>
          <w:sz w:val="24"/>
          <w:szCs w:val="24"/>
        </w:rPr>
        <w:t xml:space="preserve"> (external departments)</w:t>
      </w:r>
      <w:r w:rsidR="00291BCD" w:rsidRPr="00D5795B">
        <w:rPr>
          <w:rFonts w:ascii="Calibri" w:hAnsi="Calibri" w:cs="Arial"/>
          <w:color w:val="000000"/>
          <w:sz w:val="24"/>
          <w:szCs w:val="24"/>
        </w:rPr>
        <w:t>.</w:t>
      </w:r>
      <w:r w:rsidR="00045F60" w:rsidRPr="00D5795B">
        <w:rPr>
          <w:rFonts w:ascii="Calibri" w:hAnsi="Calibri" w:cs="Arial"/>
          <w:color w:val="000000"/>
          <w:sz w:val="24"/>
          <w:szCs w:val="24"/>
        </w:rPr>
        <w:t xml:space="preserve"> Please choose from these modules only!</w:t>
      </w:r>
    </w:p>
    <w:p w14:paraId="75C4D097" w14:textId="77777777" w:rsidR="00045F60" w:rsidRPr="00D5795B" w:rsidRDefault="00045F60" w:rsidP="00EB2689">
      <w:pPr>
        <w:jc w:val="both"/>
        <w:rPr>
          <w:rFonts w:ascii="Calibri" w:hAnsi="Calibri" w:cs="Arial"/>
          <w:color w:val="000000"/>
          <w:sz w:val="24"/>
          <w:szCs w:val="24"/>
        </w:rPr>
      </w:pPr>
    </w:p>
    <w:p w14:paraId="1A832A04" w14:textId="70067192" w:rsidR="00DA50A2" w:rsidRDefault="00045F60" w:rsidP="00EB2689">
      <w:pPr>
        <w:jc w:val="both"/>
        <w:rPr>
          <w:rFonts w:ascii="Calibri" w:hAnsi="Calibri" w:cs="Arial"/>
          <w:color w:val="000000"/>
          <w:sz w:val="24"/>
          <w:szCs w:val="24"/>
        </w:rPr>
      </w:pPr>
      <w:r w:rsidRPr="00D5795B">
        <w:rPr>
          <w:rFonts w:ascii="Calibri" w:hAnsi="Calibri" w:cs="Arial"/>
          <w:color w:val="000000"/>
          <w:sz w:val="24"/>
          <w:szCs w:val="24"/>
        </w:rPr>
        <w:t>To find out about the details for each module (teaching methods and contact hours, prerequisite academic background, method of assessment, content, etc</w:t>
      </w:r>
      <w:r w:rsidR="001456D4">
        <w:rPr>
          <w:rFonts w:ascii="Calibri" w:hAnsi="Calibri" w:cs="Arial"/>
          <w:color w:val="000000"/>
          <w:sz w:val="24"/>
          <w:szCs w:val="24"/>
        </w:rPr>
        <w:t>.</w:t>
      </w:r>
      <w:r w:rsidRPr="00D5795B">
        <w:rPr>
          <w:rFonts w:ascii="Calibri" w:hAnsi="Calibri" w:cs="Arial"/>
          <w:color w:val="000000"/>
          <w:sz w:val="24"/>
          <w:szCs w:val="24"/>
        </w:rPr>
        <w:t>) please refer to the Faculty Handbook online under</w:t>
      </w:r>
      <w:r w:rsidR="00702852">
        <w:rPr>
          <w:rFonts w:ascii="Calibri" w:hAnsi="Calibri" w:cs="Arial"/>
          <w:color w:val="000000"/>
          <w:sz w:val="24"/>
          <w:szCs w:val="24"/>
        </w:rPr>
        <w:t>:</w:t>
      </w:r>
    </w:p>
    <w:p w14:paraId="423FCFD2" w14:textId="77777777" w:rsidR="00F46131" w:rsidRDefault="00F46131" w:rsidP="00EB2689">
      <w:pPr>
        <w:jc w:val="both"/>
        <w:rPr>
          <w:rFonts w:ascii="Calibri" w:hAnsi="Calibri" w:cs="Arial"/>
          <w:color w:val="000000"/>
          <w:sz w:val="24"/>
          <w:szCs w:val="24"/>
        </w:rPr>
      </w:pPr>
    </w:p>
    <w:p w14:paraId="584AB9ED" w14:textId="3B864EE5" w:rsidR="00DD3069" w:rsidRDefault="00F46131" w:rsidP="00EB2689">
      <w:pPr>
        <w:jc w:val="both"/>
        <w:rPr>
          <w:rFonts w:ascii="Calibri" w:hAnsi="Calibri" w:cs="Arial"/>
          <w:color w:val="000000"/>
          <w:sz w:val="24"/>
          <w:szCs w:val="24"/>
        </w:rPr>
      </w:pPr>
      <w:hyperlink r:id="rId16" w:history="1">
        <w:r w:rsidRPr="00AD15CF">
          <w:rPr>
            <w:rStyle w:val="Hyperlink"/>
            <w:rFonts w:ascii="Calibri" w:hAnsi="Calibri" w:cs="Arial"/>
            <w:sz w:val="24"/>
            <w:szCs w:val="24"/>
          </w:rPr>
          <w:t>https://www.dur.ac.uk/faculty.handbook/</w:t>
        </w:r>
      </w:hyperlink>
    </w:p>
    <w:p w14:paraId="0B1C7AFE" w14:textId="77777777" w:rsidR="00F46131" w:rsidRPr="00F46131" w:rsidRDefault="00F46131" w:rsidP="00EB2689">
      <w:pPr>
        <w:jc w:val="both"/>
        <w:rPr>
          <w:rFonts w:ascii="Calibri" w:hAnsi="Calibri" w:cs="Arial"/>
          <w:color w:val="000000"/>
          <w:sz w:val="24"/>
          <w:szCs w:val="24"/>
        </w:rPr>
      </w:pPr>
    </w:p>
    <w:p w14:paraId="18B1BAEA" w14:textId="11BF630A" w:rsidR="00F46131" w:rsidRDefault="00F46131" w:rsidP="00EB2689">
      <w:pPr>
        <w:jc w:val="both"/>
        <w:rPr>
          <w:rFonts w:ascii="Calibri" w:hAnsi="Calibri"/>
        </w:rPr>
      </w:pPr>
    </w:p>
    <w:p w14:paraId="764729CE" w14:textId="6A4459F5" w:rsidR="00F46131" w:rsidRDefault="00F46131" w:rsidP="00EB2689">
      <w:pPr>
        <w:jc w:val="both"/>
        <w:rPr>
          <w:rFonts w:ascii="Calibri" w:hAnsi="Calibri"/>
        </w:rPr>
      </w:pPr>
    </w:p>
    <w:p w14:paraId="5B3BEEC2" w14:textId="77777777" w:rsidR="000B3D9C" w:rsidRDefault="000B3D9C" w:rsidP="00EB2689">
      <w:pPr>
        <w:jc w:val="both"/>
        <w:rPr>
          <w:rFonts w:ascii="Calibri" w:hAnsi="Calibri"/>
        </w:rPr>
      </w:pPr>
    </w:p>
    <w:p w14:paraId="33C9A076" w14:textId="77777777" w:rsidR="00555AC4" w:rsidRPr="00D5795B" w:rsidRDefault="00212585" w:rsidP="00EB2689">
      <w:pPr>
        <w:jc w:val="both"/>
        <w:rPr>
          <w:rFonts w:ascii="Calibri" w:hAnsi="Calibri" w:cs="Arial"/>
          <w:b/>
          <w:color w:val="000000"/>
          <w:sz w:val="24"/>
          <w:szCs w:val="24"/>
          <w:u w:val="single"/>
        </w:rPr>
      </w:pPr>
      <w:r w:rsidRPr="00D5795B">
        <w:rPr>
          <w:rFonts w:ascii="Calibri" w:hAnsi="Calibri" w:cs="Arial"/>
          <w:b/>
          <w:color w:val="000000"/>
          <w:sz w:val="24"/>
          <w:szCs w:val="24"/>
          <w:u w:val="single"/>
        </w:rPr>
        <w:lastRenderedPageBreak/>
        <w:t>C</w:t>
      </w:r>
      <w:r w:rsidR="00555AC4" w:rsidRPr="00D5795B">
        <w:rPr>
          <w:rFonts w:ascii="Calibri" w:hAnsi="Calibri" w:cs="Arial"/>
          <w:b/>
          <w:color w:val="000000"/>
          <w:sz w:val="24"/>
          <w:szCs w:val="24"/>
          <w:u w:val="single"/>
        </w:rPr>
        <w:t>2</w:t>
      </w:r>
      <w:r w:rsidRPr="00D5795B">
        <w:rPr>
          <w:rFonts w:ascii="Calibri" w:hAnsi="Calibri" w:cs="Arial"/>
          <w:b/>
          <w:color w:val="000000"/>
          <w:sz w:val="24"/>
          <w:szCs w:val="24"/>
          <w:u w:val="single"/>
        </w:rPr>
        <w:t>:</w:t>
      </w:r>
      <w:bookmarkStart w:id="4" w:name="c2"/>
      <w:bookmarkEnd w:id="4"/>
      <w:r w:rsidRPr="00D5795B">
        <w:rPr>
          <w:rFonts w:ascii="Calibri" w:hAnsi="Calibri" w:cs="Arial"/>
          <w:b/>
          <w:color w:val="000000"/>
          <w:sz w:val="24"/>
          <w:szCs w:val="24"/>
          <w:u w:val="single"/>
        </w:rPr>
        <w:t xml:space="preserve"> </w:t>
      </w:r>
      <w:r w:rsidR="00555AC4" w:rsidRPr="00D5795B">
        <w:rPr>
          <w:rFonts w:ascii="Calibri" w:hAnsi="Calibri" w:cs="Arial"/>
          <w:b/>
          <w:color w:val="000000"/>
          <w:sz w:val="24"/>
          <w:szCs w:val="24"/>
          <w:u w:val="single"/>
        </w:rPr>
        <w:t xml:space="preserve"> Departmental Requirements </w:t>
      </w:r>
      <w:r w:rsidR="006D2E02" w:rsidRPr="00D5795B">
        <w:rPr>
          <w:rFonts w:ascii="Calibri" w:hAnsi="Calibri" w:cs="Arial"/>
          <w:b/>
          <w:color w:val="000000"/>
          <w:sz w:val="24"/>
          <w:szCs w:val="24"/>
          <w:u w:val="single"/>
        </w:rPr>
        <w:t xml:space="preserve">and </w:t>
      </w:r>
      <w:r w:rsidR="00555AC4" w:rsidRPr="00D5795B">
        <w:rPr>
          <w:rFonts w:ascii="Calibri" w:hAnsi="Calibri" w:cs="Arial"/>
          <w:b/>
          <w:color w:val="000000"/>
          <w:sz w:val="24"/>
          <w:szCs w:val="24"/>
          <w:u w:val="single"/>
        </w:rPr>
        <w:t xml:space="preserve">Restrictions </w:t>
      </w:r>
    </w:p>
    <w:p w14:paraId="591DAA0E" w14:textId="77777777" w:rsidR="00555AC4" w:rsidRPr="00D5795B" w:rsidRDefault="00555AC4" w:rsidP="00EB2689">
      <w:pPr>
        <w:jc w:val="both"/>
        <w:rPr>
          <w:rFonts w:ascii="Calibri" w:hAnsi="Calibri" w:cs="Arial"/>
          <w:sz w:val="24"/>
          <w:szCs w:val="24"/>
        </w:rPr>
      </w:pPr>
    </w:p>
    <w:p w14:paraId="6211B719" w14:textId="77777777" w:rsidR="00702852" w:rsidRDefault="00212585" w:rsidP="004A0245">
      <w:pPr>
        <w:jc w:val="both"/>
        <w:rPr>
          <w:rFonts w:ascii="Calibri" w:hAnsi="Calibri" w:cs="Arial"/>
          <w:sz w:val="24"/>
          <w:szCs w:val="24"/>
        </w:rPr>
      </w:pPr>
      <w:r w:rsidRPr="00D5795B">
        <w:rPr>
          <w:rFonts w:ascii="Calibri" w:hAnsi="Calibri" w:cs="Arial"/>
          <w:sz w:val="24"/>
          <w:szCs w:val="24"/>
        </w:rPr>
        <w:t xml:space="preserve">The </w:t>
      </w:r>
      <w:r w:rsidR="00097DC0" w:rsidRPr="00D5795B">
        <w:rPr>
          <w:rFonts w:ascii="Calibri" w:hAnsi="Calibri" w:cs="Arial"/>
          <w:sz w:val="24"/>
          <w:szCs w:val="24"/>
        </w:rPr>
        <w:t>Department</w:t>
      </w:r>
      <w:r w:rsidR="00097DC0">
        <w:rPr>
          <w:rFonts w:ascii="Calibri" w:hAnsi="Calibri" w:cs="Arial"/>
          <w:sz w:val="24"/>
          <w:szCs w:val="24"/>
        </w:rPr>
        <w:t xml:space="preserve"> requires students to have studied Music at A-level or its equivalent</w:t>
      </w:r>
      <w:r w:rsidR="00702852">
        <w:rPr>
          <w:rFonts w:ascii="Calibri" w:hAnsi="Calibri" w:cs="Arial"/>
          <w:sz w:val="24"/>
          <w:szCs w:val="24"/>
        </w:rPr>
        <w:t>,</w:t>
      </w:r>
      <w:r w:rsidRPr="00D5795B">
        <w:rPr>
          <w:rFonts w:ascii="Calibri" w:hAnsi="Calibri" w:cs="Arial"/>
          <w:sz w:val="24"/>
          <w:szCs w:val="24"/>
        </w:rPr>
        <w:t xml:space="preserve"> but </w:t>
      </w:r>
      <w:r w:rsidR="00F5310B">
        <w:rPr>
          <w:rFonts w:ascii="Calibri" w:hAnsi="Calibri" w:cs="Arial"/>
          <w:sz w:val="24"/>
          <w:szCs w:val="24"/>
        </w:rPr>
        <w:t xml:space="preserve">we </w:t>
      </w:r>
      <w:r w:rsidRPr="00D5795B">
        <w:rPr>
          <w:rFonts w:ascii="Calibri" w:hAnsi="Calibri" w:cs="Arial"/>
          <w:sz w:val="24"/>
          <w:szCs w:val="24"/>
        </w:rPr>
        <w:t xml:space="preserve">will assess </w:t>
      </w:r>
      <w:r w:rsidR="00702852">
        <w:rPr>
          <w:rFonts w:ascii="Calibri" w:hAnsi="Calibri" w:cs="Arial"/>
          <w:sz w:val="24"/>
          <w:szCs w:val="24"/>
        </w:rPr>
        <w:t>every</w:t>
      </w:r>
      <w:r w:rsidRPr="00D5795B">
        <w:rPr>
          <w:rFonts w:ascii="Calibri" w:hAnsi="Calibri" w:cs="Arial"/>
          <w:sz w:val="24"/>
          <w:szCs w:val="24"/>
        </w:rPr>
        <w:t xml:space="preserve"> application individually.</w:t>
      </w:r>
      <w:r w:rsidR="00702852">
        <w:rPr>
          <w:rFonts w:ascii="Calibri" w:hAnsi="Calibri" w:cs="Arial"/>
          <w:sz w:val="24"/>
          <w:szCs w:val="24"/>
        </w:rPr>
        <w:t xml:space="preserve">  </w:t>
      </w:r>
    </w:p>
    <w:p w14:paraId="5CAA1605" w14:textId="77777777" w:rsidR="00702852" w:rsidRDefault="00702852" w:rsidP="004A0245">
      <w:pPr>
        <w:jc w:val="both"/>
        <w:rPr>
          <w:rFonts w:ascii="Calibri" w:hAnsi="Calibri" w:cs="Arial"/>
          <w:sz w:val="24"/>
          <w:szCs w:val="24"/>
        </w:rPr>
      </w:pPr>
    </w:p>
    <w:p w14:paraId="041B92CA" w14:textId="77777777" w:rsidR="00EC33DD" w:rsidRPr="00D5795B" w:rsidRDefault="00702852" w:rsidP="004A0245">
      <w:pPr>
        <w:jc w:val="both"/>
        <w:rPr>
          <w:rFonts w:ascii="Calibri" w:hAnsi="Calibri" w:cs="Arial"/>
          <w:sz w:val="24"/>
          <w:szCs w:val="24"/>
        </w:rPr>
      </w:pPr>
      <w:r>
        <w:rPr>
          <w:rFonts w:ascii="Calibri" w:hAnsi="Calibri" w:cs="Arial"/>
          <w:sz w:val="24"/>
          <w:szCs w:val="24"/>
        </w:rPr>
        <w:t xml:space="preserve">If the departmental coordinator has concerns about the modules you choose to study at Durham, you might be contacted directly to discuss your choices. New choices can be made upon your arrival, but it is preferable to avoid this </w:t>
      </w:r>
      <w:proofErr w:type="gramStart"/>
      <w:r>
        <w:rPr>
          <w:rFonts w:ascii="Calibri" w:hAnsi="Calibri" w:cs="Arial"/>
          <w:sz w:val="24"/>
          <w:szCs w:val="24"/>
        </w:rPr>
        <w:t>if at all possible</w:t>
      </w:r>
      <w:proofErr w:type="gramEnd"/>
      <w:r>
        <w:rPr>
          <w:rFonts w:ascii="Calibri" w:hAnsi="Calibri" w:cs="Arial"/>
          <w:sz w:val="24"/>
          <w:szCs w:val="24"/>
        </w:rPr>
        <w:t>.</w:t>
      </w:r>
      <w:r w:rsidR="00C37515">
        <w:rPr>
          <w:rFonts w:ascii="Calibri" w:hAnsi="Calibri" w:cs="Arial"/>
          <w:sz w:val="24"/>
          <w:szCs w:val="24"/>
        </w:rPr>
        <w:t xml:space="preserve"> However, it does </w:t>
      </w:r>
      <w:proofErr w:type="gramStart"/>
      <w:r w:rsidR="00C37515">
        <w:rPr>
          <w:rFonts w:ascii="Calibri" w:hAnsi="Calibri" w:cs="Arial"/>
          <w:sz w:val="24"/>
          <w:szCs w:val="24"/>
        </w:rPr>
        <w:t>happen</w:t>
      </w:r>
      <w:proofErr w:type="gramEnd"/>
      <w:r w:rsidR="00C37515">
        <w:rPr>
          <w:rFonts w:ascii="Calibri" w:hAnsi="Calibri" w:cs="Arial"/>
          <w:sz w:val="24"/>
          <w:szCs w:val="24"/>
        </w:rPr>
        <w:t xml:space="preserve"> and we can accommodate new choices if your interests have changed or you find timetabling conflicts.</w:t>
      </w:r>
    </w:p>
    <w:p w14:paraId="30DB021C" w14:textId="77777777" w:rsidR="00702852" w:rsidRDefault="00702852" w:rsidP="004A0245">
      <w:pPr>
        <w:jc w:val="both"/>
        <w:rPr>
          <w:rStyle w:val="Strong"/>
          <w:rFonts w:ascii="Calibri" w:hAnsi="Calibri" w:cs="Arial"/>
          <w:b w:val="0"/>
          <w:bCs w:val="0"/>
          <w:sz w:val="24"/>
          <w:szCs w:val="24"/>
        </w:rPr>
      </w:pPr>
    </w:p>
    <w:p w14:paraId="5CECC4E3" w14:textId="77777777" w:rsidR="00CB7D4A" w:rsidRDefault="00CB7D4A" w:rsidP="004A0245">
      <w:pPr>
        <w:jc w:val="both"/>
        <w:rPr>
          <w:rStyle w:val="Strong"/>
          <w:rFonts w:ascii="Calibri" w:hAnsi="Calibri" w:cs="Arial"/>
          <w:b w:val="0"/>
          <w:bCs w:val="0"/>
          <w:sz w:val="24"/>
          <w:szCs w:val="24"/>
        </w:rPr>
      </w:pPr>
    </w:p>
    <w:p w14:paraId="024A14B5" w14:textId="77777777" w:rsidR="00CB7D4A" w:rsidRDefault="00CB7D4A" w:rsidP="004A0245">
      <w:pPr>
        <w:jc w:val="both"/>
        <w:rPr>
          <w:rStyle w:val="Strong"/>
          <w:rFonts w:ascii="Calibri" w:hAnsi="Calibri" w:cs="Arial"/>
          <w:b w:val="0"/>
          <w:bCs w:val="0"/>
          <w:sz w:val="24"/>
          <w:szCs w:val="24"/>
        </w:rPr>
      </w:pPr>
    </w:p>
    <w:p w14:paraId="6F0907DE" w14:textId="77777777" w:rsidR="00CB7D4A" w:rsidRDefault="00CB7D4A" w:rsidP="004A0245">
      <w:pPr>
        <w:jc w:val="both"/>
        <w:rPr>
          <w:rStyle w:val="Strong"/>
          <w:rFonts w:ascii="Calibri" w:hAnsi="Calibri" w:cs="Arial"/>
          <w:b w:val="0"/>
          <w:bCs w:val="0"/>
          <w:sz w:val="24"/>
          <w:szCs w:val="24"/>
        </w:rPr>
      </w:pPr>
    </w:p>
    <w:p w14:paraId="487FBE9F" w14:textId="77777777" w:rsidR="00CB7D4A" w:rsidRDefault="00CB7D4A" w:rsidP="004A0245">
      <w:pPr>
        <w:jc w:val="both"/>
        <w:rPr>
          <w:rStyle w:val="Strong"/>
          <w:rFonts w:ascii="Calibri" w:hAnsi="Calibri" w:cs="Arial"/>
          <w:b w:val="0"/>
          <w:bCs w:val="0"/>
          <w:sz w:val="24"/>
          <w:szCs w:val="24"/>
        </w:rPr>
      </w:pPr>
    </w:p>
    <w:p w14:paraId="67C0A49D" w14:textId="77777777" w:rsidR="00CB7D4A" w:rsidRDefault="00CB7D4A" w:rsidP="004A0245">
      <w:pPr>
        <w:jc w:val="both"/>
        <w:rPr>
          <w:rStyle w:val="Strong"/>
          <w:rFonts w:ascii="Calibri" w:hAnsi="Calibri" w:cs="Arial"/>
          <w:b w:val="0"/>
          <w:bCs w:val="0"/>
          <w:sz w:val="24"/>
          <w:szCs w:val="24"/>
        </w:rPr>
      </w:pPr>
    </w:p>
    <w:p w14:paraId="6478067B" w14:textId="77777777" w:rsidR="00CB7D4A" w:rsidRDefault="00CB7D4A" w:rsidP="004A0245">
      <w:pPr>
        <w:jc w:val="both"/>
        <w:rPr>
          <w:rStyle w:val="Strong"/>
          <w:rFonts w:ascii="Calibri" w:hAnsi="Calibri" w:cs="Arial"/>
          <w:b w:val="0"/>
          <w:bCs w:val="0"/>
          <w:sz w:val="24"/>
          <w:szCs w:val="24"/>
        </w:rPr>
      </w:pPr>
    </w:p>
    <w:p w14:paraId="6B9D88A7" w14:textId="77777777" w:rsidR="00CB7D4A" w:rsidRDefault="00CB7D4A" w:rsidP="004A0245">
      <w:pPr>
        <w:jc w:val="both"/>
        <w:rPr>
          <w:rStyle w:val="Strong"/>
          <w:rFonts w:ascii="Calibri" w:hAnsi="Calibri" w:cs="Arial"/>
          <w:b w:val="0"/>
          <w:bCs w:val="0"/>
          <w:sz w:val="24"/>
          <w:szCs w:val="24"/>
        </w:rPr>
      </w:pPr>
    </w:p>
    <w:p w14:paraId="1590650F" w14:textId="77777777" w:rsidR="00CB7D4A" w:rsidRDefault="00CB7D4A" w:rsidP="004A0245">
      <w:pPr>
        <w:jc w:val="both"/>
        <w:rPr>
          <w:rStyle w:val="Strong"/>
          <w:rFonts w:ascii="Calibri" w:hAnsi="Calibri" w:cs="Arial"/>
          <w:b w:val="0"/>
          <w:bCs w:val="0"/>
          <w:sz w:val="24"/>
          <w:szCs w:val="24"/>
        </w:rPr>
      </w:pPr>
    </w:p>
    <w:p w14:paraId="5F81A3A0" w14:textId="77777777" w:rsidR="00CB7D4A" w:rsidRDefault="00CB7D4A" w:rsidP="004A0245">
      <w:pPr>
        <w:jc w:val="both"/>
        <w:rPr>
          <w:rStyle w:val="Strong"/>
          <w:rFonts w:ascii="Calibri" w:hAnsi="Calibri" w:cs="Arial"/>
          <w:b w:val="0"/>
          <w:bCs w:val="0"/>
          <w:sz w:val="24"/>
          <w:szCs w:val="24"/>
        </w:rPr>
      </w:pPr>
    </w:p>
    <w:p w14:paraId="0B6F0D4A" w14:textId="77777777" w:rsidR="00CB7D4A" w:rsidRDefault="00CB7D4A" w:rsidP="004A0245">
      <w:pPr>
        <w:jc w:val="both"/>
        <w:rPr>
          <w:rStyle w:val="Strong"/>
          <w:rFonts w:ascii="Calibri" w:hAnsi="Calibri" w:cs="Arial"/>
          <w:b w:val="0"/>
          <w:bCs w:val="0"/>
          <w:sz w:val="24"/>
          <w:szCs w:val="24"/>
        </w:rPr>
      </w:pPr>
    </w:p>
    <w:p w14:paraId="3E5D9365" w14:textId="77777777" w:rsidR="00CB7D4A" w:rsidRDefault="00CB7D4A" w:rsidP="004A0245">
      <w:pPr>
        <w:jc w:val="both"/>
        <w:rPr>
          <w:rStyle w:val="Strong"/>
          <w:rFonts w:ascii="Calibri" w:hAnsi="Calibri" w:cs="Arial"/>
          <w:b w:val="0"/>
          <w:bCs w:val="0"/>
          <w:sz w:val="24"/>
          <w:szCs w:val="24"/>
        </w:rPr>
      </w:pPr>
    </w:p>
    <w:p w14:paraId="26EC566B" w14:textId="77777777" w:rsidR="00CB7D4A" w:rsidRDefault="00CB7D4A" w:rsidP="004A0245">
      <w:pPr>
        <w:jc w:val="both"/>
        <w:rPr>
          <w:rStyle w:val="Strong"/>
          <w:rFonts w:ascii="Calibri" w:hAnsi="Calibri" w:cs="Arial"/>
          <w:b w:val="0"/>
          <w:bCs w:val="0"/>
          <w:sz w:val="24"/>
          <w:szCs w:val="24"/>
        </w:rPr>
      </w:pPr>
    </w:p>
    <w:p w14:paraId="53BC20B6" w14:textId="77777777" w:rsidR="004103C4" w:rsidRDefault="004103C4" w:rsidP="004A0245">
      <w:pPr>
        <w:jc w:val="both"/>
        <w:rPr>
          <w:rStyle w:val="Strong"/>
          <w:rFonts w:ascii="Calibri" w:hAnsi="Calibri" w:cs="Arial"/>
          <w:b w:val="0"/>
          <w:bCs w:val="0"/>
          <w:sz w:val="24"/>
          <w:szCs w:val="24"/>
        </w:rPr>
      </w:pPr>
    </w:p>
    <w:p w14:paraId="733FB7C9" w14:textId="77777777" w:rsidR="004103C4" w:rsidRDefault="004103C4" w:rsidP="004A0245">
      <w:pPr>
        <w:jc w:val="both"/>
        <w:rPr>
          <w:rStyle w:val="Strong"/>
          <w:rFonts w:ascii="Calibri" w:hAnsi="Calibri" w:cs="Arial"/>
          <w:b w:val="0"/>
          <w:bCs w:val="0"/>
          <w:sz w:val="24"/>
          <w:szCs w:val="24"/>
        </w:rPr>
      </w:pPr>
    </w:p>
    <w:p w14:paraId="6E7A99C5" w14:textId="77777777" w:rsidR="004103C4" w:rsidRDefault="004103C4" w:rsidP="004A0245">
      <w:pPr>
        <w:jc w:val="both"/>
        <w:rPr>
          <w:rStyle w:val="Strong"/>
          <w:rFonts w:ascii="Calibri" w:hAnsi="Calibri" w:cs="Arial"/>
          <w:b w:val="0"/>
          <w:bCs w:val="0"/>
          <w:sz w:val="24"/>
          <w:szCs w:val="24"/>
        </w:rPr>
      </w:pPr>
    </w:p>
    <w:p w14:paraId="706A0F3A" w14:textId="77777777" w:rsidR="004103C4" w:rsidRDefault="004103C4" w:rsidP="004A0245">
      <w:pPr>
        <w:jc w:val="both"/>
        <w:rPr>
          <w:rStyle w:val="Strong"/>
          <w:rFonts w:ascii="Calibri" w:hAnsi="Calibri" w:cs="Arial"/>
          <w:b w:val="0"/>
          <w:bCs w:val="0"/>
          <w:sz w:val="24"/>
          <w:szCs w:val="24"/>
        </w:rPr>
      </w:pPr>
    </w:p>
    <w:p w14:paraId="2FD71D3B" w14:textId="77777777" w:rsidR="004103C4" w:rsidRDefault="004103C4" w:rsidP="004A0245">
      <w:pPr>
        <w:jc w:val="both"/>
        <w:rPr>
          <w:rStyle w:val="Strong"/>
          <w:rFonts w:ascii="Calibri" w:hAnsi="Calibri" w:cs="Arial"/>
          <w:b w:val="0"/>
          <w:bCs w:val="0"/>
          <w:sz w:val="24"/>
          <w:szCs w:val="24"/>
        </w:rPr>
      </w:pPr>
    </w:p>
    <w:p w14:paraId="6A892F55" w14:textId="77777777" w:rsidR="004103C4" w:rsidRDefault="004103C4" w:rsidP="004A0245">
      <w:pPr>
        <w:jc w:val="both"/>
        <w:rPr>
          <w:rStyle w:val="Strong"/>
          <w:rFonts w:ascii="Calibri" w:hAnsi="Calibri" w:cs="Arial"/>
          <w:b w:val="0"/>
          <w:bCs w:val="0"/>
          <w:sz w:val="24"/>
          <w:szCs w:val="24"/>
        </w:rPr>
      </w:pPr>
    </w:p>
    <w:p w14:paraId="2BE9B3FC" w14:textId="77777777" w:rsidR="004103C4" w:rsidRDefault="004103C4" w:rsidP="004A0245">
      <w:pPr>
        <w:jc w:val="both"/>
        <w:rPr>
          <w:rStyle w:val="Strong"/>
          <w:rFonts w:ascii="Calibri" w:hAnsi="Calibri" w:cs="Arial"/>
          <w:b w:val="0"/>
          <w:bCs w:val="0"/>
          <w:sz w:val="24"/>
          <w:szCs w:val="24"/>
        </w:rPr>
      </w:pPr>
    </w:p>
    <w:p w14:paraId="3FAA97CC" w14:textId="77777777" w:rsidR="004103C4" w:rsidRDefault="004103C4" w:rsidP="004A0245">
      <w:pPr>
        <w:jc w:val="both"/>
        <w:rPr>
          <w:rStyle w:val="Strong"/>
          <w:rFonts w:ascii="Calibri" w:hAnsi="Calibri" w:cs="Arial"/>
          <w:b w:val="0"/>
          <w:bCs w:val="0"/>
          <w:sz w:val="24"/>
          <w:szCs w:val="24"/>
        </w:rPr>
      </w:pPr>
    </w:p>
    <w:p w14:paraId="0E8E515E" w14:textId="77777777" w:rsidR="004103C4" w:rsidRDefault="004103C4" w:rsidP="004A0245">
      <w:pPr>
        <w:jc w:val="both"/>
        <w:rPr>
          <w:rStyle w:val="Strong"/>
          <w:rFonts w:ascii="Calibri" w:hAnsi="Calibri" w:cs="Arial"/>
          <w:b w:val="0"/>
          <w:bCs w:val="0"/>
          <w:sz w:val="24"/>
          <w:szCs w:val="24"/>
        </w:rPr>
      </w:pPr>
    </w:p>
    <w:p w14:paraId="04D437FA" w14:textId="77777777" w:rsidR="004103C4" w:rsidRDefault="004103C4" w:rsidP="004A0245">
      <w:pPr>
        <w:jc w:val="both"/>
        <w:rPr>
          <w:rStyle w:val="Strong"/>
          <w:rFonts w:ascii="Calibri" w:hAnsi="Calibri" w:cs="Arial"/>
          <w:b w:val="0"/>
          <w:bCs w:val="0"/>
          <w:sz w:val="24"/>
          <w:szCs w:val="24"/>
        </w:rPr>
      </w:pPr>
    </w:p>
    <w:p w14:paraId="5C742778" w14:textId="77777777" w:rsidR="00CB7D4A" w:rsidRDefault="00CB7D4A" w:rsidP="004A0245">
      <w:pPr>
        <w:jc w:val="both"/>
        <w:rPr>
          <w:rStyle w:val="Strong"/>
          <w:rFonts w:ascii="Calibri" w:hAnsi="Calibri" w:cs="Arial"/>
          <w:b w:val="0"/>
          <w:bCs w:val="0"/>
          <w:sz w:val="24"/>
          <w:szCs w:val="24"/>
        </w:rPr>
      </w:pPr>
    </w:p>
    <w:p w14:paraId="6F1B0287" w14:textId="77777777" w:rsidR="00CB7D4A" w:rsidRDefault="00CB7D4A" w:rsidP="004A0245">
      <w:pPr>
        <w:jc w:val="both"/>
        <w:rPr>
          <w:rStyle w:val="Strong"/>
          <w:rFonts w:ascii="Calibri" w:hAnsi="Calibri" w:cs="Arial"/>
          <w:b w:val="0"/>
          <w:bCs w:val="0"/>
          <w:sz w:val="24"/>
          <w:szCs w:val="24"/>
        </w:rPr>
      </w:pPr>
    </w:p>
    <w:p w14:paraId="7A3CF05F" w14:textId="77777777" w:rsidR="00CB7D4A" w:rsidRDefault="00CB7D4A" w:rsidP="004A0245">
      <w:pPr>
        <w:jc w:val="both"/>
        <w:rPr>
          <w:rStyle w:val="Strong"/>
          <w:rFonts w:ascii="Calibri" w:hAnsi="Calibri" w:cs="Arial"/>
          <w:b w:val="0"/>
          <w:bCs w:val="0"/>
          <w:sz w:val="24"/>
          <w:szCs w:val="24"/>
        </w:rPr>
      </w:pPr>
    </w:p>
    <w:p w14:paraId="0EDE6C1E" w14:textId="77777777" w:rsidR="00CB7D4A" w:rsidRDefault="00CB7D4A" w:rsidP="004A0245">
      <w:pPr>
        <w:jc w:val="both"/>
        <w:rPr>
          <w:rStyle w:val="Strong"/>
          <w:rFonts w:ascii="Calibri" w:hAnsi="Calibri" w:cs="Arial"/>
          <w:b w:val="0"/>
          <w:bCs w:val="0"/>
          <w:sz w:val="24"/>
          <w:szCs w:val="24"/>
        </w:rPr>
      </w:pPr>
    </w:p>
    <w:p w14:paraId="05E67B44" w14:textId="77777777" w:rsidR="00CB7D4A" w:rsidRDefault="00CB7D4A" w:rsidP="004A0245">
      <w:pPr>
        <w:jc w:val="both"/>
        <w:rPr>
          <w:rStyle w:val="Strong"/>
          <w:rFonts w:ascii="Calibri" w:hAnsi="Calibri" w:cs="Arial"/>
          <w:b w:val="0"/>
          <w:bCs w:val="0"/>
          <w:sz w:val="24"/>
          <w:szCs w:val="24"/>
        </w:rPr>
      </w:pPr>
    </w:p>
    <w:p w14:paraId="7613944D" w14:textId="77777777" w:rsidR="00097DC0" w:rsidRDefault="00097DC0">
      <w:pPr>
        <w:rPr>
          <w:rStyle w:val="Strong"/>
          <w:rFonts w:ascii="Calibri" w:hAnsi="Calibri" w:cs="Arial"/>
          <w:b w:val="0"/>
          <w:bCs w:val="0"/>
          <w:sz w:val="24"/>
          <w:szCs w:val="24"/>
        </w:rPr>
      </w:pPr>
      <w:r>
        <w:rPr>
          <w:rStyle w:val="Strong"/>
          <w:rFonts w:ascii="Calibri" w:hAnsi="Calibri" w:cs="Arial"/>
          <w:b w:val="0"/>
          <w:bCs w:val="0"/>
          <w:sz w:val="24"/>
          <w:szCs w:val="24"/>
        </w:rPr>
        <w:br w:type="page"/>
      </w:r>
    </w:p>
    <w:p w14:paraId="061F3A65" w14:textId="77777777" w:rsidR="00546BE1" w:rsidRPr="00D5795B" w:rsidRDefault="00AB2FC5" w:rsidP="00AB2FC5">
      <w:pPr>
        <w:pBdr>
          <w:top w:val="single" w:sz="4" w:space="1" w:color="auto"/>
          <w:left w:val="single" w:sz="4" w:space="4" w:color="auto"/>
          <w:bottom w:val="single" w:sz="4" w:space="1" w:color="auto"/>
          <w:right w:val="single" w:sz="4" w:space="4" w:color="auto"/>
        </w:pBdr>
        <w:rPr>
          <w:rStyle w:val="Strong"/>
          <w:rFonts w:ascii="Calibri" w:hAnsi="Calibri" w:cs="Arial"/>
          <w:sz w:val="24"/>
          <w:szCs w:val="24"/>
        </w:rPr>
      </w:pPr>
      <w:r w:rsidRPr="00D5795B">
        <w:rPr>
          <w:rStyle w:val="Strong"/>
          <w:rFonts w:ascii="Calibri" w:hAnsi="Calibri" w:cs="Arial"/>
          <w:sz w:val="24"/>
          <w:szCs w:val="24"/>
        </w:rPr>
        <w:lastRenderedPageBreak/>
        <w:t>D:</w:t>
      </w:r>
      <w:bookmarkStart w:id="5" w:name="mod"/>
      <w:bookmarkEnd w:id="5"/>
      <w:r w:rsidRPr="00D5795B">
        <w:rPr>
          <w:rStyle w:val="Strong"/>
          <w:rFonts w:ascii="Calibri" w:hAnsi="Calibri" w:cs="Arial"/>
          <w:sz w:val="24"/>
          <w:szCs w:val="24"/>
        </w:rPr>
        <w:t xml:space="preserve"> </w:t>
      </w:r>
      <w:r w:rsidR="00546BE1" w:rsidRPr="00D5795B">
        <w:rPr>
          <w:rStyle w:val="Strong"/>
          <w:rFonts w:ascii="Calibri" w:hAnsi="Calibri" w:cs="Arial"/>
          <w:sz w:val="24"/>
          <w:szCs w:val="24"/>
        </w:rPr>
        <w:t>MODULE DETAILS</w:t>
      </w:r>
      <w:r w:rsidR="00BE537B" w:rsidRPr="00D5795B">
        <w:rPr>
          <w:rStyle w:val="Strong"/>
          <w:rFonts w:ascii="Calibri" w:hAnsi="Calibri" w:cs="Arial"/>
          <w:sz w:val="24"/>
          <w:szCs w:val="24"/>
        </w:rPr>
        <w:t xml:space="preserve"> </w:t>
      </w:r>
    </w:p>
    <w:p w14:paraId="770FE16C" w14:textId="77777777" w:rsidR="00546BE1" w:rsidRPr="00D5795B" w:rsidRDefault="00546BE1" w:rsidP="00EB2689">
      <w:pPr>
        <w:jc w:val="both"/>
        <w:rPr>
          <w:rStyle w:val="Strong"/>
          <w:rFonts w:ascii="Calibri" w:hAnsi="Calibri" w:cs="Arial"/>
          <w:sz w:val="24"/>
          <w:szCs w:val="24"/>
        </w:rPr>
      </w:pPr>
    </w:p>
    <w:p w14:paraId="3747D6EF" w14:textId="504CBB97" w:rsidR="008D3454" w:rsidRDefault="00575750" w:rsidP="00EB2689">
      <w:pPr>
        <w:jc w:val="both"/>
        <w:rPr>
          <w:rStyle w:val="Strong"/>
          <w:rFonts w:ascii="Calibri" w:hAnsi="Calibri" w:cs="Arial"/>
          <w:b w:val="0"/>
          <w:sz w:val="24"/>
          <w:szCs w:val="24"/>
        </w:rPr>
      </w:pPr>
      <w:r w:rsidRPr="00D5795B">
        <w:rPr>
          <w:rStyle w:val="Strong"/>
          <w:rFonts w:ascii="Calibri" w:hAnsi="Calibri" w:cs="Arial"/>
          <w:b w:val="0"/>
          <w:sz w:val="24"/>
          <w:szCs w:val="24"/>
        </w:rPr>
        <w:t xml:space="preserve">This section contains a list of modules </w:t>
      </w:r>
      <w:r w:rsidR="000B3D9C">
        <w:rPr>
          <w:rStyle w:val="Strong"/>
          <w:rFonts w:ascii="Calibri" w:hAnsi="Calibri" w:cs="Arial"/>
          <w:b w:val="0"/>
          <w:sz w:val="24"/>
          <w:szCs w:val="24"/>
        </w:rPr>
        <w:t>exchange</w:t>
      </w:r>
      <w:r w:rsidR="0094521D" w:rsidRPr="00D5795B">
        <w:rPr>
          <w:rStyle w:val="Strong"/>
          <w:rFonts w:ascii="Calibri" w:hAnsi="Calibri" w:cs="Arial"/>
          <w:b w:val="0"/>
          <w:sz w:val="24"/>
          <w:szCs w:val="24"/>
        </w:rPr>
        <w:t xml:space="preserve"> </w:t>
      </w:r>
      <w:r w:rsidRPr="00D5795B">
        <w:rPr>
          <w:rStyle w:val="Strong"/>
          <w:rFonts w:ascii="Calibri" w:hAnsi="Calibri" w:cs="Arial"/>
          <w:b w:val="0"/>
          <w:sz w:val="24"/>
          <w:szCs w:val="24"/>
        </w:rPr>
        <w:t>students can choose from</w:t>
      </w:r>
      <w:r w:rsidR="008D3454" w:rsidRPr="00D5795B">
        <w:rPr>
          <w:rStyle w:val="Strong"/>
          <w:rFonts w:ascii="Calibri" w:hAnsi="Calibri" w:cs="Arial"/>
          <w:b w:val="0"/>
          <w:sz w:val="24"/>
          <w:szCs w:val="24"/>
        </w:rPr>
        <w:t>.</w:t>
      </w:r>
      <w:r w:rsidR="00BE0D04" w:rsidRPr="00D5795B">
        <w:rPr>
          <w:rStyle w:val="Strong"/>
          <w:rFonts w:ascii="Calibri" w:hAnsi="Calibri" w:cs="Arial"/>
          <w:b w:val="0"/>
          <w:sz w:val="24"/>
          <w:szCs w:val="24"/>
        </w:rPr>
        <w:t xml:space="preserve"> </w:t>
      </w:r>
      <w:r w:rsidR="008D3454" w:rsidRPr="00D5795B">
        <w:rPr>
          <w:rStyle w:val="Strong"/>
          <w:rFonts w:ascii="Calibri" w:hAnsi="Calibri" w:cs="Arial"/>
          <w:b w:val="0"/>
          <w:sz w:val="24"/>
          <w:szCs w:val="24"/>
        </w:rPr>
        <w:t>Please</w:t>
      </w:r>
      <w:r w:rsidR="00BE0D04" w:rsidRPr="00D5795B">
        <w:rPr>
          <w:rStyle w:val="Strong"/>
          <w:rFonts w:ascii="Calibri" w:hAnsi="Calibri" w:cs="Arial"/>
          <w:b w:val="0"/>
          <w:sz w:val="24"/>
          <w:szCs w:val="24"/>
        </w:rPr>
        <w:t xml:space="preserve"> only</w:t>
      </w:r>
      <w:r w:rsidR="008D3454" w:rsidRPr="00D5795B">
        <w:rPr>
          <w:rStyle w:val="Strong"/>
          <w:rFonts w:ascii="Calibri" w:hAnsi="Calibri" w:cs="Arial"/>
          <w:b w:val="0"/>
          <w:sz w:val="24"/>
          <w:szCs w:val="24"/>
        </w:rPr>
        <w:t xml:space="preserve"> select from the modules listed in sections D</w:t>
      </w:r>
      <w:r w:rsidR="00CB6511" w:rsidRPr="00D5795B">
        <w:rPr>
          <w:rStyle w:val="Strong"/>
          <w:rFonts w:ascii="Calibri" w:hAnsi="Calibri" w:cs="Arial"/>
          <w:b w:val="0"/>
          <w:sz w:val="24"/>
          <w:szCs w:val="24"/>
        </w:rPr>
        <w:t>1</w:t>
      </w:r>
      <w:r w:rsidR="00443444">
        <w:rPr>
          <w:rStyle w:val="Strong"/>
          <w:rFonts w:ascii="Calibri" w:hAnsi="Calibri" w:cs="Arial"/>
          <w:b w:val="0"/>
          <w:sz w:val="24"/>
          <w:szCs w:val="24"/>
        </w:rPr>
        <w:t xml:space="preserve"> or D2 in this</w:t>
      </w:r>
      <w:r w:rsidR="008D3454" w:rsidRPr="00D5795B">
        <w:rPr>
          <w:rStyle w:val="Strong"/>
          <w:rFonts w:ascii="Calibri" w:hAnsi="Calibri" w:cs="Arial"/>
          <w:b w:val="0"/>
          <w:sz w:val="24"/>
          <w:szCs w:val="24"/>
        </w:rPr>
        <w:t xml:space="preserve"> ECTS Handbook</w:t>
      </w:r>
      <w:r w:rsidR="00A73DF3">
        <w:rPr>
          <w:rStyle w:val="Strong"/>
          <w:rFonts w:ascii="Calibri" w:hAnsi="Calibri" w:cs="Arial"/>
          <w:b w:val="0"/>
          <w:sz w:val="24"/>
          <w:szCs w:val="24"/>
        </w:rPr>
        <w:t xml:space="preserve"> (unless you are choosing modules from another department, in which case you need to consult their ECTS handbook)</w:t>
      </w:r>
      <w:r w:rsidR="00443444">
        <w:rPr>
          <w:rStyle w:val="Strong"/>
          <w:rFonts w:ascii="Calibri" w:hAnsi="Calibri" w:cs="Arial"/>
          <w:b w:val="0"/>
          <w:sz w:val="24"/>
          <w:szCs w:val="24"/>
        </w:rPr>
        <w:t>!</w:t>
      </w:r>
    </w:p>
    <w:p w14:paraId="5A0D5B79" w14:textId="77777777" w:rsidR="00443444" w:rsidRPr="00D5795B" w:rsidRDefault="00443444" w:rsidP="00EB2689">
      <w:pPr>
        <w:jc w:val="both"/>
        <w:rPr>
          <w:rStyle w:val="Strong"/>
          <w:rFonts w:ascii="Calibri" w:hAnsi="Calibri" w:cs="Arial"/>
          <w:b w:val="0"/>
          <w:sz w:val="24"/>
          <w:szCs w:val="24"/>
        </w:rPr>
      </w:pPr>
    </w:p>
    <w:p w14:paraId="4D7B2A31" w14:textId="67B46D7B" w:rsidR="009E52F3" w:rsidRDefault="00613302" w:rsidP="00EB2689">
      <w:pPr>
        <w:jc w:val="both"/>
        <w:rPr>
          <w:rFonts w:ascii="Calibri" w:hAnsi="Calibri" w:cs="Arial"/>
          <w:color w:val="000000"/>
          <w:sz w:val="24"/>
          <w:szCs w:val="24"/>
        </w:rPr>
      </w:pPr>
      <w:r w:rsidRPr="00D5795B">
        <w:rPr>
          <w:rFonts w:ascii="Calibri" w:hAnsi="Calibri" w:cs="Arial"/>
          <w:color w:val="000000"/>
          <w:sz w:val="24"/>
          <w:szCs w:val="24"/>
        </w:rPr>
        <w:t xml:space="preserve">To find </w:t>
      </w:r>
      <w:r w:rsidR="00AB07C8" w:rsidRPr="00D5795B">
        <w:rPr>
          <w:rFonts w:ascii="Calibri" w:hAnsi="Calibri" w:cs="Arial"/>
          <w:color w:val="000000"/>
          <w:sz w:val="24"/>
          <w:szCs w:val="24"/>
        </w:rPr>
        <w:t>further</w:t>
      </w:r>
      <w:r w:rsidRPr="00D5795B">
        <w:rPr>
          <w:rFonts w:ascii="Calibri" w:hAnsi="Calibri" w:cs="Arial"/>
          <w:color w:val="000000"/>
          <w:sz w:val="24"/>
          <w:szCs w:val="24"/>
        </w:rPr>
        <w:t xml:space="preserve"> details for each module (teaching methods and contact hours, prerequisite academic background, method of assessm</w:t>
      </w:r>
      <w:r w:rsidR="0080248A" w:rsidRPr="00D5795B">
        <w:rPr>
          <w:rFonts w:ascii="Calibri" w:hAnsi="Calibri" w:cs="Arial"/>
          <w:color w:val="000000"/>
          <w:sz w:val="24"/>
          <w:szCs w:val="24"/>
        </w:rPr>
        <w:t>ent, content, etc</w:t>
      </w:r>
      <w:r w:rsidR="001456D4">
        <w:rPr>
          <w:rFonts w:ascii="Calibri" w:hAnsi="Calibri" w:cs="Arial"/>
          <w:color w:val="000000"/>
          <w:sz w:val="24"/>
          <w:szCs w:val="24"/>
        </w:rPr>
        <w:t>.</w:t>
      </w:r>
      <w:r w:rsidR="0080248A" w:rsidRPr="00D5795B">
        <w:rPr>
          <w:rFonts w:ascii="Calibri" w:hAnsi="Calibri" w:cs="Arial"/>
          <w:color w:val="000000"/>
          <w:sz w:val="24"/>
          <w:szCs w:val="24"/>
        </w:rPr>
        <w:t>) please refer to the Faculty Handbook online under</w:t>
      </w:r>
      <w:r w:rsidR="009E52F3">
        <w:rPr>
          <w:rFonts w:ascii="Calibri" w:hAnsi="Calibri" w:cs="Arial"/>
          <w:color w:val="000000"/>
          <w:sz w:val="24"/>
          <w:szCs w:val="24"/>
        </w:rPr>
        <w:t>:</w:t>
      </w:r>
      <w:r w:rsidR="008C7355">
        <w:rPr>
          <w:rFonts w:ascii="Calibri" w:hAnsi="Calibri" w:cs="Arial"/>
          <w:color w:val="000000"/>
          <w:sz w:val="24"/>
          <w:szCs w:val="24"/>
        </w:rPr>
        <w:t xml:space="preserve"> </w:t>
      </w:r>
      <w:hyperlink r:id="rId17" w:history="1">
        <w:r w:rsidR="00EF278F" w:rsidRPr="00EF278F">
          <w:rPr>
            <w:rStyle w:val="Hyperlink"/>
          </w:rPr>
          <w:t>Programme and Module Handbook: Undergraduate Programme and Module Handbook 2025-2026 - modules search</w:t>
        </w:r>
      </w:hyperlink>
      <w:r w:rsidR="00CB6511" w:rsidRPr="00D5795B">
        <w:rPr>
          <w:rFonts w:ascii="Calibri" w:hAnsi="Calibri" w:cs="Arial"/>
          <w:color w:val="000000"/>
          <w:sz w:val="24"/>
          <w:szCs w:val="24"/>
        </w:rPr>
        <w:t>.</w:t>
      </w:r>
    </w:p>
    <w:p w14:paraId="6AC6B0A6" w14:textId="77777777" w:rsidR="005E5A99" w:rsidRDefault="005E5A99" w:rsidP="00EB2689">
      <w:pPr>
        <w:jc w:val="both"/>
        <w:rPr>
          <w:rFonts w:ascii="Calibri" w:hAnsi="Calibri" w:cs="Arial"/>
          <w:color w:val="000000"/>
          <w:sz w:val="24"/>
          <w:szCs w:val="24"/>
        </w:rPr>
      </w:pPr>
    </w:p>
    <w:p w14:paraId="6373B2AF" w14:textId="6DC95A96" w:rsidR="005E5A99" w:rsidRDefault="005E5A99" w:rsidP="00EB2689">
      <w:pPr>
        <w:jc w:val="both"/>
        <w:rPr>
          <w:rFonts w:ascii="Calibri" w:hAnsi="Calibri" w:cs="Arial"/>
          <w:color w:val="000000"/>
          <w:sz w:val="24"/>
          <w:szCs w:val="24"/>
        </w:rPr>
      </w:pPr>
      <w:r>
        <w:rPr>
          <w:rFonts w:ascii="Calibri" w:hAnsi="Calibri" w:cs="Arial"/>
          <w:color w:val="000000"/>
          <w:sz w:val="24"/>
          <w:szCs w:val="24"/>
        </w:rPr>
        <w:t>As indicated by the key below, modules may run over the whole year (</w:t>
      </w:r>
      <w:r w:rsidR="00E11B37">
        <w:rPr>
          <w:rFonts w:ascii="Calibri" w:hAnsi="Calibri" w:cs="Arial"/>
          <w:color w:val="000000"/>
          <w:sz w:val="24"/>
          <w:szCs w:val="24"/>
        </w:rPr>
        <w:t>year-long</w:t>
      </w:r>
      <w:r w:rsidR="00263885">
        <w:rPr>
          <w:rFonts w:ascii="Calibri" w:hAnsi="Calibri" w:cs="Arial"/>
          <w:color w:val="000000"/>
          <w:sz w:val="24"/>
          <w:szCs w:val="24"/>
        </w:rPr>
        <w:t xml:space="preserve"> format) or just over one term (</w:t>
      </w:r>
      <w:r w:rsidR="00E11B37">
        <w:rPr>
          <w:rFonts w:ascii="Calibri" w:hAnsi="Calibri" w:cs="Arial"/>
          <w:color w:val="000000"/>
          <w:sz w:val="24"/>
          <w:szCs w:val="24"/>
        </w:rPr>
        <w:t>single-term</w:t>
      </w:r>
      <w:r w:rsidR="00263885">
        <w:rPr>
          <w:rFonts w:ascii="Calibri" w:hAnsi="Calibri" w:cs="Arial"/>
          <w:color w:val="000000"/>
          <w:sz w:val="24"/>
          <w:szCs w:val="24"/>
        </w:rPr>
        <w:t xml:space="preserve"> format).</w:t>
      </w:r>
    </w:p>
    <w:p w14:paraId="32BCDF4F" w14:textId="77777777" w:rsidR="00263885" w:rsidRDefault="00263885" w:rsidP="00EB2689">
      <w:pPr>
        <w:jc w:val="both"/>
        <w:rPr>
          <w:rFonts w:ascii="Calibri" w:hAnsi="Calibri" w:cs="Arial"/>
          <w:color w:val="000000"/>
          <w:sz w:val="24"/>
          <w:szCs w:val="24"/>
        </w:rPr>
      </w:pPr>
    </w:p>
    <w:p w14:paraId="41EBAC0D" w14:textId="77777777" w:rsidR="00263885" w:rsidRPr="005E5A99" w:rsidRDefault="00263885" w:rsidP="00263885">
      <w:pPr>
        <w:jc w:val="both"/>
        <w:rPr>
          <w:rStyle w:val="Strong"/>
          <w:rFonts w:ascii="Calibri" w:hAnsi="Calibri" w:cs="Arial"/>
          <w:i/>
          <w:sz w:val="24"/>
          <w:szCs w:val="24"/>
          <w:u w:val="single"/>
        </w:rPr>
      </w:pPr>
      <w:r w:rsidRPr="005E5A99">
        <w:rPr>
          <w:rStyle w:val="Strong"/>
          <w:rFonts w:ascii="Calibri" w:hAnsi="Calibri" w:cs="Arial"/>
          <w:i/>
          <w:sz w:val="24"/>
          <w:szCs w:val="24"/>
          <w:u w:val="single"/>
        </w:rPr>
        <w:t>For those students coming for 1 term only:</w:t>
      </w:r>
    </w:p>
    <w:p w14:paraId="093445B8" w14:textId="0D3E04DD" w:rsidR="00263885" w:rsidRPr="00195DEA" w:rsidRDefault="00263885" w:rsidP="00263885">
      <w:pPr>
        <w:widowControl w:val="0"/>
        <w:autoSpaceDE w:val="0"/>
        <w:autoSpaceDN w:val="0"/>
        <w:adjustRightInd w:val="0"/>
        <w:rPr>
          <w:rFonts w:asciiTheme="minorHAnsi" w:hAnsiTheme="minorHAnsi" w:cstheme="minorHAnsi"/>
          <w:sz w:val="24"/>
          <w:szCs w:val="24"/>
          <w:lang w:val="en-US" w:eastAsia="en-GB"/>
        </w:rPr>
      </w:pPr>
      <w:r w:rsidRPr="00263885">
        <w:rPr>
          <w:rFonts w:ascii="Calibri" w:hAnsi="Calibri" w:cs="Calibri"/>
          <w:sz w:val="24"/>
          <w:szCs w:val="24"/>
          <w:lang w:val="en-US" w:eastAsia="en-GB"/>
        </w:rPr>
        <w:t xml:space="preserve">Students </w:t>
      </w:r>
      <w:r w:rsidRPr="00195DEA">
        <w:rPr>
          <w:rFonts w:asciiTheme="minorHAnsi" w:hAnsiTheme="minorHAnsi" w:cstheme="minorHAnsi"/>
          <w:sz w:val="24"/>
          <w:szCs w:val="24"/>
          <w:lang w:val="en-US" w:eastAsia="en-GB"/>
        </w:rPr>
        <w:t xml:space="preserve">staying for 1 term only need to accrue 60 </w:t>
      </w:r>
      <w:r w:rsidR="00E06191" w:rsidRPr="00195DEA">
        <w:rPr>
          <w:rFonts w:asciiTheme="minorHAnsi" w:hAnsiTheme="minorHAnsi" w:cstheme="minorHAnsi"/>
          <w:sz w:val="24"/>
          <w:szCs w:val="24"/>
          <w:lang w:val="en-US" w:eastAsia="en-GB"/>
        </w:rPr>
        <w:t xml:space="preserve">Durham </w:t>
      </w:r>
      <w:r w:rsidRPr="00195DEA">
        <w:rPr>
          <w:rFonts w:asciiTheme="minorHAnsi" w:hAnsiTheme="minorHAnsi" w:cstheme="minorHAnsi"/>
          <w:sz w:val="24"/>
          <w:szCs w:val="24"/>
          <w:lang w:val="en-US" w:eastAsia="en-GB"/>
        </w:rPr>
        <w:t>credits</w:t>
      </w:r>
      <w:r w:rsidR="00E06191" w:rsidRPr="00195DEA">
        <w:rPr>
          <w:rFonts w:asciiTheme="minorHAnsi" w:hAnsiTheme="minorHAnsi" w:cstheme="minorHAnsi"/>
          <w:sz w:val="24"/>
          <w:szCs w:val="24"/>
          <w:lang w:val="en-US" w:eastAsia="en-GB"/>
        </w:rPr>
        <w:t xml:space="preserve"> (30ECT)</w:t>
      </w:r>
      <w:r w:rsidRPr="00195DEA">
        <w:rPr>
          <w:rFonts w:asciiTheme="minorHAnsi" w:hAnsiTheme="minorHAnsi" w:cstheme="minorHAnsi"/>
          <w:sz w:val="24"/>
          <w:szCs w:val="24"/>
          <w:lang w:val="en-US" w:eastAsia="en-GB"/>
        </w:rPr>
        <w:t>. This can be either</w:t>
      </w:r>
    </w:p>
    <w:p w14:paraId="4990D792" w14:textId="373B4DAE" w:rsidR="00263885" w:rsidRPr="00195DEA" w:rsidRDefault="00263885" w:rsidP="00263885">
      <w:pPr>
        <w:pStyle w:val="ListParagraph"/>
        <w:widowControl w:val="0"/>
        <w:numPr>
          <w:ilvl w:val="0"/>
          <w:numId w:val="16"/>
        </w:numPr>
        <w:autoSpaceDE w:val="0"/>
        <w:autoSpaceDN w:val="0"/>
        <w:adjustRightInd w:val="0"/>
        <w:rPr>
          <w:rFonts w:asciiTheme="minorHAnsi" w:hAnsiTheme="minorHAnsi" w:cstheme="minorHAnsi"/>
          <w:sz w:val="24"/>
          <w:szCs w:val="24"/>
          <w:lang w:val="en-US" w:eastAsia="en-GB"/>
        </w:rPr>
      </w:pPr>
      <w:r w:rsidRPr="00195DEA">
        <w:rPr>
          <w:rFonts w:asciiTheme="minorHAnsi" w:hAnsiTheme="minorHAnsi" w:cstheme="minorHAnsi"/>
          <w:sz w:val="24"/>
          <w:szCs w:val="24"/>
          <w:lang w:val="en-US" w:eastAsia="en-GB"/>
        </w:rPr>
        <w:t xml:space="preserve">3 x </w:t>
      </w:r>
      <w:r w:rsidR="00E11B37" w:rsidRPr="00195DEA">
        <w:rPr>
          <w:rFonts w:asciiTheme="minorHAnsi" w:hAnsiTheme="minorHAnsi" w:cstheme="minorHAnsi"/>
          <w:sz w:val="24"/>
          <w:szCs w:val="24"/>
          <w:lang w:val="en-US" w:eastAsia="en-GB"/>
        </w:rPr>
        <w:t>single-term</w:t>
      </w:r>
      <w:r w:rsidRPr="00195DEA">
        <w:rPr>
          <w:rFonts w:asciiTheme="minorHAnsi" w:hAnsiTheme="minorHAnsi" w:cstheme="minorHAnsi"/>
          <w:sz w:val="24"/>
          <w:szCs w:val="24"/>
          <w:lang w:val="en-US" w:eastAsia="en-GB"/>
        </w:rPr>
        <w:t xml:space="preserve"> modules (that are completed during that term): 3 x 20 credits.</w:t>
      </w:r>
    </w:p>
    <w:p w14:paraId="5EC05D2A" w14:textId="55AFCA94" w:rsidR="00263885" w:rsidRPr="00195DEA" w:rsidRDefault="00263885" w:rsidP="00263885">
      <w:pPr>
        <w:pStyle w:val="ListParagraph"/>
        <w:widowControl w:val="0"/>
        <w:numPr>
          <w:ilvl w:val="0"/>
          <w:numId w:val="16"/>
        </w:numPr>
        <w:autoSpaceDE w:val="0"/>
        <w:autoSpaceDN w:val="0"/>
        <w:adjustRightInd w:val="0"/>
        <w:jc w:val="both"/>
        <w:rPr>
          <w:rFonts w:asciiTheme="minorHAnsi" w:hAnsiTheme="minorHAnsi" w:cstheme="minorHAnsi"/>
          <w:b/>
          <w:bCs/>
          <w:sz w:val="24"/>
          <w:szCs w:val="24"/>
          <w:u w:val="single"/>
        </w:rPr>
      </w:pPr>
      <w:r w:rsidRPr="00195DEA">
        <w:rPr>
          <w:rFonts w:asciiTheme="minorHAnsi" w:hAnsiTheme="minorHAnsi" w:cstheme="minorHAnsi"/>
          <w:sz w:val="24"/>
          <w:szCs w:val="24"/>
          <w:lang w:val="en-US" w:eastAsia="en-GB"/>
        </w:rPr>
        <w:t xml:space="preserve">6 x </w:t>
      </w:r>
      <w:r w:rsidR="00E11B37" w:rsidRPr="00195DEA">
        <w:rPr>
          <w:rFonts w:asciiTheme="minorHAnsi" w:hAnsiTheme="minorHAnsi" w:cstheme="minorHAnsi"/>
          <w:color w:val="000000"/>
          <w:sz w:val="24"/>
          <w:szCs w:val="24"/>
        </w:rPr>
        <w:t xml:space="preserve">year-long </w:t>
      </w:r>
      <w:r w:rsidRPr="00195DEA">
        <w:rPr>
          <w:rFonts w:asciiTheme="minorHAnsi" w:hAnsiTheme="minorHAnsi" w:cstheme="minorHAnsi"/>
          <w:sz w:val="24"/>
          <w:szCs w:val="24"/>
          <w:lang w:val="en-US" w:eastAsia="en-GB"/>
        </w:rPr>
        <w:t>modules (that run over the whole year and will only be half-completed during that term</w:t>
      </w:r>
      <w:r w:rsidR="00A73DF3" w:rsidRPr="00195DEA">
        <w:rPr>
          <w:rFonts w:asciiTheme="minorHAnsi" w:hAnsiTheme="minorHAnsi" w:cstheme="minorHAnsi"/>
          <w:sz w:val="24"/>
          <w:szCs w:val="24"/>
          <w:lang w:val="en-US" w:eastAsia="en-GB"/>
        </w:rPr>
        <w:t>, and assessed by alternative assessments</w:t>
      </w:r>
      <w:r w:rsidRPr="00195DEA">
        <w:rPr>
          <w:rFonts w:asciiTheme="minorHAnsi" w:hAnsiTheme="minorHAnsi" w:cstheme="minorHAnsi"/>
          <w:sz w:val="24"/>
          <w:szCs w:val="24"/>
          <w:lang w:val="en-US" w:eastAsia="en-GB"/>
        </w:rPr>
        <w:t>): 6 x 10 credits</w:t>
      </w:r>
    </w:p>
    <w:p w14:paraId="3AA1784F" w14:textId="2788F88A" w:rsidR="00263885" w:rsidRPr="00195DEA" w:rsidRDefault="00263885" w:rsidP="00263885">
      <w:pPr>
        <w:pStyle w:val="ListParagraph"/>
        <w:widowControl w:val="0"/>
        <w:numPr>
          <w:ilvl w:val="0"/>
          <w:numId w:val="16"/>
        </w:numPr>
        <w:autoSpaceDE w:val="0"/>
        <w:autoSpaceDN w:val="0"/>
        <w:adjustRightInd w:val="0"/>
        <w:jc w:val="both"/>
        <w:rPr>
          <w:rStyle w:val="Strong"/>
          <w:rFonts w:asciiTheme="minorHAnsi" w:hAnsiTheme="minorHAnsi" w:cstheme="minorHAnsi"/>
          <w:sz w:val="24"/>
          <w:szCs w:val="24"/>
          <w:u w:val="single"/>
        </w:rPr>
      </w:pPr>
      <w:r w:rsidRPr="00195DEA">
        <w:rPr>
          <w:rFonts w:asciiTheme="minorHAnsi" w:hAnsiTheme="minorHAnsi" w:cstheme="minorHAnsi"/>
          <w:sz w:val="24"/>
          <w:szCs w:val="24"/>
          <w:lang w:val="en-US" w:eastAsia="en-GB"/>
        </w:rPr>
        <w:t xml:space="preserve">a combination </w:t>
      </w:r>
      <w:proofErr w:type="spellStart"/>
      <w:r w:rsidRPr="00195DEA">
        <w:rPr>
          <w:rFonts w:asciiTheme="minorHAnsi" w:hAnsiTheme="minorHAnsi" w:cstheme="minorHAnsi"/>
          <w:sz w:val="24"/>
          <w:szCs w:val="24"/>
          <w:lang w:val="en-US" w:eastAsia="en-GB"/>
        </w:rPr>
        <w:t>eg.</w:t>
      </w:r>
      <w:proofErr w:type="spellEnd"/>
      <w:r w:rsidRPr="00195DEA">
        <w:rPr>
          <w:rFonts w:asciiTheme="minorHAnsi" w:hAnsiTheme="minorHAnsi" w:cstheme="minorHAnsi"/>
          <w:sz w:val="24"/>
          <w:szCs w:val="24"/>
          <w:lang w:val="en-US" w:eastAsia="en-GB"/>
        </w:rPr>
        <w:t xml:space="preserve"> 1 x </w:t>
      </w:r>
      <w:r w:rsidR="00E11B37" w:rsidRPr="00195DEA">
        <w:rPr>
          <w:rFonts w:asciiTheme="minorHAnsi" w:hAnsiTheme="minorHAnsi" w:cstheme="minorHAnsi"/>
          <w:color w:val="000000"/>
          <w:sz w:val="24"/>
          <w:szCs w:val="24"/>
        </w:rPr>
        <w:t xml:space="preserve">single-term </w:t>
      </w:r>
      <w:r w:rsidRPr="00195DEA">
        <w:rPr>
          <w:rFonts w:asciiTheme="minorHAnsi" w:hAnsiTheme="minorHAnsi" w:cstheme="minorHAnsi"/>
          <w:sz w:val="24"/>
          <w:szCs w:val="24"/>
          <w:lang w:val="en-US" w:eastAsia="en-GB"/>
        </w:rPr>
        <w:t xml:space="preserve">module (20 credits) plus 4 x </w:t>
      </w:r>
      <w:r w:rsidR="00E11B37" w:rsidRPr="00195DEA">
        <w:rPr>
          <w:rFonts w:asciiTheme="minorHAnsi" w:hAnsiTheme="minorHAnsi" w:cstheme="minorHAnsi"/>
          <w:color w:val="000000"/>
          <w:sz w:val="24"/>
          <w:szCs w:val="24"/>
        </w:rPr>
        <w:t xml:space="preserve">year-long </w:t>
      </w:r>
      <w:r w:rsidRPr="00195DEA">
        <w:rPr>
          <w:rFonts w:asciiTheme="minorHAnsi" w:hAnsiTheme="minorHAnsi" w:cstheme="minorHAnsi"/>
          <w:sz w:val="24"/>
          <w:szCs w:val="24"/>
          <w:lang w:val="en-US" w:eastAsia="en-GB"/>
        </w:rPr>
        <w:t xml:space="preserve">modules (4 x 10 credits) OR 2 x </w:t>
      </w:r>
      <w:r w:rsidR="00E11B37" w:rsidRPr="00195DEA">
        <w:rPr>
          <w:rFonts w:asciiTheme="minorHAnsi" w:hAnsiTheme="minorHAnsi" w:cstheme="minorHAnsi"/>
          <w:color w:val="000000"/>
          <w:sz w:val="24"/>
          <w:szCs w:val="24"/>
        </w:rPr>
        <w:t xml:space="preserve">single-term </w:t>
      </w:r>
      <w:r w:rsidRPr="00195DEA">
        <w:rPr>
          <w:rFonts w:asciiTheme="minorHAnsi" w:hAnsiTheme="minorHAnsi" w:cstheme="minorHAnsi"/>
          <w:sz w:val="24"/>
          <w:szCs w:val="24"/>
          <w:lang w:val="en-US" w:eastAsia="en-GB"/>
        </w:rPr>
        <w:t xml:space="preserve">module (2 x 20 credits) plus 2 x </w:t>
      </w:r>
      <w:r w:rsidR="00E11B37" w:rsidRPr="00195DEA">
        <w:rPr>
          <w:rFonts w:asciiTheme="minorHAnsi" w:hAnsiTheme="minorHAnsi" w:cstheme="minorHAnsi"/>
          <w:color w:val="000000"/>
          <w:sz w:val="24"/>
          <w:szCs w:val="24"/>
        </w:rPr>
        <w:t xml:space="preserve">year-long </w:t>
      </w:r>
      <w:r w:rsidRPr="00195DEA">
        <w:rPr>
          <w:rFonts w:asciiTheme="minorHAnsi" w:hAnsiTheme="minorHAnsi" w:cstheme="minorHAnsi"/>
          <w:sz w:val="24"/>
          <w:szCs w:val="24"/>
          <w:lang w:val="en-US" w:eastAsia="en-GB"/>
        </w:rPr>
        <w:t>modules (2 x 10 credits)</w:t>
      </w:r>
    </w:p>
    <w:p w14:paraId="03D27444" w14:textId="77777777" w:rsidR="00263885" w:rsidRPr="00195DEA" w:rsidRDefault="00263885" w:rsidP="00EB2689">
      <w:pPr>
        <w:jc w:val="both"/>
        <w:rPr>
          <w:rFonts w:asciiTheme="minorHAnsi" w:hAnsiTheme="minorHAnsi" w:cstheme="minorHAnsi"/>
          <w:color w:val="000000"/>
          <w:sz w:val="24"/>
          <w:szCs w:val="24"/>
        </w:rPr>
      </w:pPr>
    </w:p>
    <w:p w14:paraId="6C2CCBE7" w14:textId="4CB38CB7" w:rsidR="00E06191" w:rsidRPr="00195DEA" w:rsidRDefault="00E06191" w:rsidP="00E06191">
      <w:pPr>
        <w:jc w:val="both"/>
        <w:rPr>
          <w:rFonts w:asciiTheme="minorHAnsi" w:hAnsiTheme="minorHAnsi" w:cstheme="minorHAnsi"/>
          <w:color w:val="000000"/>
          <w:sz w:val="24"/>
          <w:szCs w:val="24"/>
        </w:rPr>
      </w:pPr>
      <w:r w:rsidRPr="00195DEA">
        <w:rPr>
          <w:rFonts w:asciiTheme="minorHAnsi" w:hAnsiTheme="minorHAnsi" w:cstheme="minorHAnsi"/>
          <w:color w:val="000000"/>
          <w:sz w:val="24"/>
          <w:szCs w:val="24"/>
        </w:rPr>
        <w:t xml:space="preserve">Please note that if you take half of a </w:t>
      </w:r>
      <w:r w:rsidR="00E11B37" w:rsidRPr="00195DEA">
        <w:rPr>
          <w:rFonts w:asciiTheme="minorHAnsi" w:hAnsiTheme="minorHAnsi" w:cstheme="minorHAnsi"/>
          <w:color w:val="000000"/>
          <w:sz w:val="24"/>
          <w:szCs w:val="24"/>
        </w:rPr>
        <w:t>year-long</w:t>
      </w:r>
      <w:r w:rsidRPr="00195DEA">
        <w:rPr>
          <w:rFonts w:asciiTheme="minorHAnsi" w:hAnsiTheme="minorHAnsi" w:cstheme="minorHAnsi"/>
          <w:color w:val="000000"/>
          <w:sz w:val="24"/>
          <w:szCs w:val="24"/>
        </w:rPr>
        <w:t xml:space="preserve"> module, grades will not be given on the official Durham </w:t>
      </w:r>
      <w:proofErr w:type="gramStart"/>
      <w:r w:rsidRPr="00195DEA">
        <w:rPr>
          <w:rFonts w:asciiTheme="minorHAnsi" w:hAnsiTheme="minorHAnsi" w:cstheme="minorHAnsi"/>
          <w:color w:val="000000"/>
          <w:sz w:val="24"/>
          <w:szCs w:val="24"/>
        </w:rPr>
        <w:t>transcript</w:t>
      </w:r>
      <w:proofErr w:type="gramEnd"/>
      <w:r w:rsidRPr="00195DEA">
        <w:rPr>
          <w:rFonts w:asciiTheme="minorHAnsi" w:hAnsiTheme="minorHAnsi" w:cstheme="minorHAnsi"/>
          <w:color w:val="000000"/>
          <w:sz w:val="24"/>
          <w:szCs w:val="24"/>
        </w:rPr>
        <w:t xml:space="preserve"> but an additional document will be produced for home universities.</w:t>
      </w:r>
    </w:p>
    <w:p w14:paraId="34BC4964" w14:textId="77777777" w:rsidR="00BD4D87" w:rsidRPr="00195DEA" w:rsidRDefault="00BD4D87" w:rsidP="00EB2689">
      <w:pPr>
        <w:jc w:val="both"/>
        <w:rPr>
          <w:rStyle w:val="Strong"/>
          <w:rFonts w:asciiTheme="minorHAnsi" w:hAnsiTheme="minorHAnsi" w:cstheme="minorHAnsi"/>
          <w:sz w:val="24"/>
          <w:szCs w:val="24"/>
          <w:u w:val="single"/>
        </w:rPr>
      </w:pPr>
    </w:p>
    <w:p w14:paraId="76A06EFF" w14:textId="77777777" w:rsidR="005567AA" w:rsidRDefault="005567AA" w:rsidP="00EB2689">
      <w:pPr>
        <w:jc w:val="both"/>
        <w:rPr>
          <w:rStyle w:val="Strong"/>
          <w:rFonts w:asciiTheme="minorHAnsi" w:hAnsiTheme="minorHAnsi" w:cstheme="minorHAnsi"/>
          <w:sz w:val="24"/>
          <w:szCs w:val="24"/>
          <w:u w:val="single"/>
        </w:rPr>
      </w:pPr>
    </w:p>
    <w:p w14:paraId="560F168B" w14:textId="4B8634B2" w:rsidR="00575750" w:rsidRPr="00195DEA" w:rsidRDefault="00CB6511" w:rsidP="00EB2689">
      <w:pPr>
        <w:jc w:val="both"/>
        <w:rPr>
          <w:rStyle w:val="Strong"/>
          <w:rFonts w:asciiTheme="minorHAnsi" w:hAnsiTheme="minorHAnsi" w:cstheme="minorHAnsi"/>
          <w:sz w:val="24"/>
          <w:szCs w:val="24"/>
          <w:u w:val="single"/>
        </w:rPr>
      </w:pPr>
      <w:r w:rsidRPr="00195DEA">
        <w:rPr>
          <w:rStyle w:val="Strong"/>
          <w:rFonts w:asciiTheme="minorHAnsi" w:hAnsiTheme="minorHAnsi" w:cstheme="minorHAnsi"/>
          <w:sz w:val="24"/>
          <w:szCs w:val="24"/>
          <w:u w:val="single"/>
        </w:rPr>
        <w:t>D</w:t>
      </w:r>
      <w:r w:rsidR="00575750" w:rsidRPr="00195DEA">
        <w:rPr>
          <w:rStyle w:val="Strong"/>
          <w:rFonts w:asciiTheme="minorHAnsi" w:hAnsiTheme="minorHAnsi" w:cstheme="minorHAnsi"/>
          <w:sz w:val="24"/>
          <w:szCs w:val="24"/>
          <w:u w:val="single"/>
        </w:rPr>
        <w:t>1</w:t>
      </w:r>
      <w:r w:rsidRPr="00195DEA">
        <w:rPr>
          <w:rStyle w:val="Strong"/>
          <w:rFonts w:asciiTheme="minorHAnsi" w:hAnsiTheme="minorHAnsi" w:cstheme="minorHAnsi"/>
          <w:sz w:val="24"/>
          <w:szCs w:val="24"/>
          <w:u w:val="single"/>
        </w:rPr>
        <w:t>:</w:t>
      </w:r>
      <w:r w:rsidR="00575750" w:rsidRPr="00195DEA">
        <w:rPr>
          <w:rStyle w:val="Strong"/>
          <w:rFonts w:asciiTheme="minorHAnsi" w:hAnsiTheme="minorHAnsi" w:cstheme="minorHAnsi"/>
          <w:sz w:val="24"/>
          <w:szCs w:val="24"/>
          <w:u w:val="single"/>
        </w:rPr>
        <w:t xml:space="preserve"> Modules </w:t>
      </w:r>
      <w:r w:rsidR="00AB07C8" w:rsidRPr="00195DEA">
        <w:rPr>
          <w:rStyle w:val="Strong"/>
          <w:rFonts w:asciiTheme="minorHAnsi" w:hAnsiTheme="minorHAnsi" w:cstheme="minorHAnsi"/>
          <w:sz w:val="24"/>
          <w:szCs w:val="24"/>
          <w:u w:val="single"/>
        </w:rPr>
        <w:t>available to</w:t>
      </w:r>
      <w:r w:rsidR="00E11B37" w:rsidRPr="00195DEA">
        <w:rPr>
          <w:rStyle w:val="Strong"/>
          <w:rFonts w:asciiTheme="minorHAnsi" w:hAnsiTheme="minorHAnsi" w:cstheme="minorHAnsi"/>
          <w:sz w:val="24"/>
          <w:szCs w:val="24"/>
          <w:u w:val="single"/>
        </w:rPr>
        <w:t xml:space="preserve"> European</w:t>
      </w:r>
      <w:r w:rsidR="00E11B37" w:rsidRPr="00195DEA">
        <w:rPr>
          <w:rFonts w:asciiTheme="minorHAnsi" w:hAnsiTheme="minorHAnsi" w:cstheme="minorHAnsi"/>
          <w:sz w:val="24"/>
          <w:szCs w:val="24"/>
        </w:rPr>
        <w:t xml:space="preserve"> </w:t>
      </w:r>
      <w:r w:rsidR="00575750" w:rsidRPr="00195DEA">
        <w:rPr>
          <w:rStyle w:val="Strong"/>
          <w:rFonts w:asciiTheme="minorHAnsi" w:hAnsiTheme="minorHAnsi" w:cstheme="minorHAnsi"/>
          <w:sz w:val="24"/>
          <w:szCs w:val="24"/>
          <w:u w:val="single"/>
        </w:rPr>
        <w:t xml:space="preserve">students coming on a </w:t>
      </w:r>
      <w:r w:rsidR="00443444" w:rsidRPr="00195DEA">
        <w:rPr>
          <w:rStyle w:val="Strong"/>
          <w:rFonts w:asciiTheme="minorHAnsi" w:hAnsiTheme="minorHAnsi" w:cstheme="minorHAnsi"/>
          <w:sz w:val="24"/>
          <w:szCs w:val="24"/>
          <w:u w:val="single"/>
        </w:rPr>
        <w:t xml:space="preserve">DEPARTMENTAL </w:t>
      </w:r>
      <w:r w:rsidR="00575750" w:rsidRPr="00195DEA">
        <w:rPr>
          <w:rStyle w:val="Strong"/>
          <w:rFonts w:asciiTheme="minorHAnsi" w:hAnsiTheme="minorHAnsi" w:cstheme="minorHAnsi"/>
          <w:sz w:val="24"/>
          <w:szCs w:val="24"/>
          <w:u w:val="single"/>
        </w:rPr>
        <w:t>link</w:t>
      </w:r>
    </w:p>
    <w:p w14:paraId="5DC822CB" w14:textId="77777777" w:rsidR="00263885" w:rsidRPr="00195DEA" w:rsidRDefault="00263885" w:rsidP="00EB2689">
      <w:pPr>
        <w:jc w:val="both"/>
        <w:rPr>
          <w:rStyle w:val="Strong"/>
          <w:rFonts w:asciiTheme="minorHAnsi" w:hAnsiTheme="minorHAnsi" w:cstheme="minorHAnsi"/>
          <w:sz w:val="24"/>
          <w:szCs w:val="24"/>
          <w:u w:val="single"/>
        </w:rPr>
      </w:pPr>
    </w:p>
    <w:p w14:paraId="58E2B169" w14:textId="325E2723" w:rsidR="00F27EF0" w:rsidRPr="00195DEA" w:rsidRDefault="00F27EF0" w:rsidP="00EB2689">
      <w:pPr>
        <w:jc w:val="both"/>
        <w:rPr>
          <w:rStyle w:val="Strong"/>
          <w:rFonts w:asciiTheme="minorHAnsi" w:hAnsiTheme="minorHAnsi" w:cstheme="minorHAnsi"/>
          <w:b w:val="0"/>
          <w:bCs w:val="0"/>
          <w:sz w:val="24"/>
          <w:szCs w:val="24"/>
          <w:u w:val="single"/>
        </w:rPr>
      </w:pPr>
      <w:r w:rsidRPr="00195DEA">
        <w:rPr>
          <w:rStyle w:val="Strong"/>
          <w:rFonts w:asciiTheme="minorHAnsi" w:hAnsiTheme="minorHAnsi" w:cstheme="minorHAnsi"/>
          <w:b w:val="0"/>
          <w:bCs w:val="0"/>
          <w:sz w:val="24"/>
          <w:szCs w:val="24"/>
          <w:u w:val="single"/>
        </w:rPr>
        <w:t>Availability of modules for single-term exchange students:</w:t>
      </w:r>
    </w:p>
    <w:p w14:paraId="0422B10C" w14:textId="77777777" w:rsidR="00F27EF0" w:rsidRPr="00195DEA" w:rsidRDefault="00F27EF0" w:rsidP="00F27EF0">
      <w:pPr>
        <w:rPr>
          <w:rFonts w:asciiTheme="minorHAnsi" w:hAnsiTheme="minorHAnsi" w:cstheme="minorHAnsi"/>
          <w:b/>
          <w:bCs/>
          <w:sz w:val="24"/>
          <w:szCs w:val="24"/>
        </w:rPr>
      </w:pPr>
    </w:p>
    <w:p w14:paraId="626ABD7C" w14:textId="062C0BA6" w:rsidR="00F27EF0" w:rsidRPr="00195DEA" w:rsidRDefault="00F27EF0" w:rsidP="00F27EF0">
      <w:pPr>
        <w:rPr>
          <w:rFonts w:asciiTheme="minorHAnsi" w:hAnsiTheme="minorHAnsi" w:cstheme="minorHAnsi"/>
          <w:sz w:val="24"/>
          <w:szCs w:val="24"/>
        </w:rPr>
      </w:pPr>
      <w:r w:rsidRPr="00195DEA">
        <w:rPr>
          <w:rFonts w:asciiTheme="minorHAnsi" w:hAnsiTheme="minorHAnsi" w:cstheme="minorHAnsi"/>
          <w:b/>
          <w:bCs/>
          <w:sz w:val="24"/>
          <w:szCs w:val="24"/>
        </w:rPr>
        <w:t>(1)</w:t>
      </w:r>
      <w:r w:rsidRPr="00195DEA">
        <w:rPr>
          <w:rFonts w:asciiTheme="minorHAnsi" w:hAnsiTheme="minorHAnsi" w:cstheme="minorHAnsi"/>
          <w:sz w:val="24"/>
          <w:szCs w:val="24"/>
        </w:rPr>
        <w:tab/>
      </w:r>
      <w:r w:rsidR="00803306" w:rsidRPr="00195DEA">
        <w:rPr>
          <w:rFonts w:asciiTheme="minorHAnsi" w:hAnsiTheme="minorHAnsi" w:cstheme="minorHAnsi"/>
          <w:sz w:val="24"/>
          <w:szCs w:val="24"/>
        </w:rPr>
        <w:t xml:space="preserve">Single-Term Module: </w:t>
      </w:r>
      <w:r w:rsidRPr="00195DEA">
        <w:rPr>
          <w:rFonts w:asciiTheme="minorHAnsi" w:hAnsiTheme="minorHAnsi" w:cstheme="minorHAnsi"/>
          <w:sz w:val="24"/>
          <w:szCs w:val="24"/>
        </w:rPr>
        <w:t xml:space="preserve">will be taught in the Michaelmas Term only </w:t>
      </w:r>
      <w:r w:rsidR="00803306" w:rsidRPr="00195DEA">
        <w:rPr>
          <w:rFonts w:asciiTheme="minorHAnsi" w:hAnsiTheme="minorHAnsi" w:cstheme="minorHAnsi"/>
          <w:sz w:val="24"/>
          <w:szCs w:val="24"/>
        </w:rPr>
        <w:t>(</w:t>
      </w:r>
      <w:r w:rsidRPr="00195DEA">
        <w:rPr>
          <w:rFonts w:asciiTheme="minorHAnsi" w:hAnsiTheme="minorHAnsi" w:cstheme="minorHAnsi"/>
          <w:sz w:val="24"/>
          <w:szCs w:val="24"/>
        </w:rPr>
        <w:t>202</w:t>
      </w:r>
      <w:r w:rsidR="00803306" w:rsidRPr="00195DEA">
        <w:rPr>
          <w:rFonts w:asciiTheme="minorHAnsi" w:hAnsiTheme="minorHAnsi" w:cstheme="minorHAnsi"/>
          <w:sz w:val="24"/>
          <w:szCs w:val="24"/>
        </w:rPr>
        <w:t>5</w:t>
      </w:r>
      <w:r w:rsidRPr="00195DEA">
        <w:rPr>
          <w:rFonts w:asciiTheme="minorHAnsi" w:hAnsiTheme="minorHAnsi" w:cstheme="minorHAnsi"/>
          <w:sz w:val="24"/>
          <w:szCs w:val="24"/>
        </w:rPr>
        <w:t>/202</w:t>
      </w:r>
      <w:r w:rsidR="00803306" w:rsidRPr="00195DEA">
        <w:rPr>
          <w:rFonts w:asciiTheme="minorHAnsi" w:hAnsiTheme="minorHAnsi" w:cstheme="minorHAnsi"/>
          <w:sz w:val="24"/>
          <w:szCs w:val="24"/>
        </w:rPr>
        <w:t>6</w:t>
      </w:r>
      <w:r w:rsidRPr="00195DEA">
        <w:rPr>
          <w:rFonts w:asciiTheme="minorHAnsi" w:hAnsiTheme="minorHAnsi" w:cstheme="minorHAnsi"/>
          <w:sz w:val="24"/>
          <w:szCs w:val="24"/>
        </w:rPr>
        <w:t>)</w:t>
      </w:r>
    </w:p>
    <w:p w14:paraId="33F42812" w14:textId="66A1E007" w:rsidR="00F27EF0" w:rsidRPr="00195DEA" w:rsidRDefault="00F27EF0" w:rsidP="00F27EF0">
      <w:pPr>
        <w:rPr>
          <w:rFonts w:asciiTheme="minorHAnsi" w:hAnsiTheme="minorHAnsi" w:cstheme="minorHAnsi"/>
          <w:sz w:val="24"/>
          <w:szCs w:val="24"/>
        </w:rPr>
      </w:pPr>
      <w:r w:rsidRPr="00195DEA">
        <w:rPr>
          <w:rFonts w:asciiTheme="minorHAnsi" w:hAnsiTheme="minorHAnsi" w:cstheme="minorHAnsi"/>
          <w:b/>
          <w:bCs/>
          <w:sz w:val="24"/>
          <w:szCs w:val="24"/>
        </w:rPr>
        <w:t>(2)</w:t>
      </w:r>
      <w:r w:rsidRPr="00195DEA">
        <w:rPr>
          <w:rFonts w:asciiTheme="minorHAnsi" w:hAnsiTheme="minorHAnsi" w:cstheme="minorHAnsi"/>
          <w:sz w:val="24"/>
          <w:szCs w:val="24"/>
        </w:rPr>
        <w:t xml:space="preserve"> </w:t>
      </w:r>
      <w:r w:rsidRPr="00195DEA">
        <w:rPr>
          <w:rFonts w:asciiTheme="minorHAnsi" w:hAnsiTheme="minorHAnsi" w:cstheme="minorHAnsi"/>
          <w:sz w:val="24"/>
          <w:szCs w:val="24"/>
        </w:rPr>
        <w:tab/>
      </w:r>
      <w:r w:rsidR="00803306" w:rsidRPr="00195DEA">
        <w:rPr>
          <w:rFonts w:asciiTheme="minorHAnsi" w:hAnsiTheme="minorHAnsi" w:cstheme="minorHAnsi"/>
          <w:sz w:val="24"/>
          <w:szCs w:val="24"/>
        </w:rPr>
        <w:t xml:space="preserve">Single-Term Module: </w:t>
      </w:r>
      <w:r w:rsidRPr="00195DEA">
        <w:rPr>
          <w:rFonts w:asciiTheme="minorHAnsi" w:hAnsiTheme="minorHAnsi" w:cstheme="minorHAnsi"/>
          <w:sz w:val="24"/>
          <w:szCs w:val="24"/>
        </w:rPr>
        <w:t xml:space="preserve">will be taught in the Epiphany Term only </w:t>
      </w:r>
      <w:r w:rsidR="00803306" w:rsidRPr="00195DEA">
        <w:rPr>
          <w:rFonts w:asciiTheme="minorHAnsi" w:hAnsiTheme="minorHAnsi" w:cstheme="minorHAnsi"/>
          <w:sz w:val="24"/>
          <w:szCs w:val="24"/>
        </w:rPr>
        <w:t>(</w:t>
      </w:r>
      <w:r w:rsidRPr="00195DEA">
        <w:rPr>
          <w:rFonts w:asciiTheme="minorHAnsi" w:hAnsiTheme="minorHAnsi" w:cstheme="minorHAnsi"/>
          <w:sz w:val="24"/>
          <w:szCs w:val="24"/>
        </w:rPr>
        <w:t>202</w:t>
      </w:r>
      <w:r w:rsidR="00803306" w:rsidRPr="00195DEA">
        <w:rPr>
          <w:rFonts w:asciiTheme="minorHAnsi" w:hAnsiTheme="minorHAnsi" w:cstheme="minorHAnsi"/>
          <w:sz w:val="24"/>
          <w:szCs w:val="24"/>
        </w:rPr>
        <w:t>5</w:t>
      </w:r>
      <w:r w:rsidRPr="00195DEA">
        <w:rPr>
          <w:rFonts w:asciiTheme="minorHAnsi" w:hAnsiTheme="minorHAnsi" w:cstheme="minorHAnsi"/>
          <w:sz w:val="24"/>
          <w:szCs w:val="24"/>
        </w:rPr>
        <w:t>/202</w:t>
      </w:r>
      <w:r w:rsidR="00803306" w:rsidRPr="00195DEA">
        <w:rPr>
          <w:rFonts w:asciiTheme="minorHAnsi" w:hAnsiTheme="minorHAnsi" w:cstheme="minorHAnsi"/>
          <w:sz w:val="24"/>
          <w:szCs w:val="24"/>
        </w:rPr>
        <w:t>6</w:t>
      </w:r>
      <w:r w:rsidRPr="00195DEA">
        <w:rPr>
          <w:rFonts w:asciiTheme="minorHAnsi" w:hAnsiTheme="minorHAnsi" w:cstheme="minorHAnsi"/>
          <w:sz w:val="24"/>
          <w:szCs w:val="24"/>
        </w:rPr>
        <w:t>)</w:t>
      </w:r>
    </w:p>
    <w:p w14:paraId="38B21534" w14:textId="64F4CB3B" w:rsidR="00F27EF0" w:rsidRPr="00195DEA" w:rsidRDefault="00F27EF0" w:rsidP="00F27EF0">
      <w:pPr>
        <w:rPr>
          <w:rFonts w:asciiTheme="minorHAnsi" w:hAnsiTheme="minorHAnsi" w:cstheme="minorHAnsi"/>
          <w:sz w:val="24"/>
          <w:szCs w:val="24"/>
        </w:rPr>
      </w:pPr>
      <w:r w:rsidRPr="00195DEA">
        <w:rPr>
          <w:rFonts w:asciiTheme="minorHAnsi" w:hAnsiTheme="minorHAnsi" w:cstheme="minorHAnsi"/>
          <w:b/>
          <w:bCs/>
          <w:sz w:val="24"/>
          <w:szCs w:val="24"/>
        </w:rPr>
        <w:t>(3)</w:t>
      </w:r>
      <w:r w:rsidRPr="00195DEA">
        <w:rPr>
          <w:rFonts w:asciiTheme="minorHAnsi" w:hAnsiTheme="minorHAnsi" w:cstheme="minorHAnsi"/>
          <w:sz w:val="24"/>
          <w:szCs w:val="24"/>
        </w:rPr>
        <w:t xml:space="preserve"> </w:t>
      </w:r>
      <w:r w:rsidRPr="00195DEA">
        <w:rPr>
          <w:rFonts w:asciiTheme="minorHAnsi" w:hAnsiTheme="minorHAnsi" w:cstheme="minorHAnsi"/>
          <w:sz w:val="24"/>
          <w:szCs w:val="24"/>
        </w:rPr>
        <w:tab/>
      </w:r>
      <w:r w:rsidR="00803306" w:rsidRPr="00195DEA">
        <w:rPr>
          <w:rFonts w:asciiTheme="minorHAnsi" w:hAnsiTheme="minorHAnsi" w:cstheme="minorHAnsi"/>
          <w:sz w:val="24"/>
          <w:szCs w:val="24"/>
        </w:rPr>
        <w:t>Y</w:t>
      </w:r>
      <w:r w:rsidRPr="00195DEA">
        <w:rPr>
          <w:rFonts w:asciiTheme="minorHAnsi" w:hAnsiTheme="minorHAnsi" w:cstheme="minorHAnsi"/>
          <w:sz w:val="24"/>
          <w:szCs w:val="24"/>
        </w:rPr>
        <w:t>ear-</w:t>
      </w:r>
      <w:r w:rsidR="00803306" w:rsidRPr="00195DEA">
        <w:rPr>
          <w:rFonts w:asciiTheme="minorHAnsi" w:hAnsiTheme="minorHAnsi" w:cstheme="minorHAnsi"/>
          <w:sz w:val="24"/>
          <w:szCs w:val="24"/>
        </w:rPr>
        <w:t>L</w:t>
      </w:r>
      <w:r w:rsidRPr="00195DEA">
        <w:rPr>
          <w:rFonts w:asciiTheme="minorHAnsi" w:hAnsiTheme="minorHAnsi" w:cstheme="minorHAnsi"/>
          <w:sz w:val="24"/>
          <w:szCs w:val="24"/>
        </w:rPr>
        <w:t xml:space="preserve">ong </w:t>
      </w:r>
      <w:r w:rsidR="00803306" w:rsidRPr="00195DEA">
        <w:rPr>
          <w:rFonts w:asciiTheme="minorHAnsi" w:hAnsiTheme="minorHAnsi" w:cstheme="minorHAnsi"/>
          <w:sz w:val="24"/>
          <w:szCs w:val="24"/>
        </w:rPr>
        <w:t>M</w:t>
      </w:r>
      <w:r w:rsidRPr="00195DEA">
        <w:rPr>
          <w:rFonts w:asciiTheme="minorHAnsi" w:hAnsiTheme="minorHAnsi" w:cstheme="minorHAnsi"/>
          <w:sz w:val="24"/>
          <w:szCs w:val="24"/>
        </w:rPr>
        <w:t>odule</w:t>
      </w:r>
      <w:r w:rsidR="00803306" w:rsidRPr="00195DEA">
        <w:rPr>
          <w:rFonts w:asciiTheme="minorHAnsi" w:hAnsiTheme="minorHAnsi" w:cstheme="minorHAnsi"/>
          <w:sz w:val="24"/>
          <w:szCs w:val="24"/>
        </w:rPr>
        <w:t>:</w:t>
      </w:r>
      <w:r w:rsidRPr="00195DEA">
        <w:rPr>
          <w:rFonts w:asciiTheme="minorHAnsi" w:hAnsiTheme="minorHAnsi" w:cstheme="minorHAnsi"/>
          <w:sz w:val="24"/>
          <w:szCs w:val="24"/>
        </w:rPr>
        <w:t xml:space="preserve"> can be taken if exchange is in either Michaelmas or Epiphany Term</w:t>
      </w:r>
    </w:p>
    <w:p w14:paraId="22E43D7D" w14:textId="61EB53B9" w:rsidR="00F27EF0" w:rsidRPr="00195DEA" w:rsidRDefault="00F27EF0" w:rsidP="00F27EF0">
      <w:pPr>
        <w:rPr>
          <w:rFonts w:asciiTheme="minorHAnsi" w:hAnsiTheme="minorHAnsi" w:cstheme="minorHAnsi"/>
          <w:sz w:val="24"/>
          <w:szCs w:val="24"/>
        </w:rPr>
      </w:pPr>
      <w:r w:rsidRPr="00195DEA">
        <w:rPr>
          <w:rFonts w:asciiTheme="minorHAnsi" w:hAnsiTheme="minorHAnsi" w:cstheme="minorHAnsi"/>
          <w:b/>
          <w:bCs/>
          <w:sz w:val="24"/>
          <w:szCs w:val="24"/>
        </w:rPr>
        <w:t>(4)</w:t>
      </w:r>
      <w:r w:rsidRPr="00195DEA">
        <w:rPr>
          <w:rFonts w:asciiTheme="minorHAnsi" w:hAnsiTheme="minorHAnsi" w:cstheme="minorHAnsi"/>
          <w:sz w:val="24"/>
          <w:szCs w:val="24"/>
        </w:rPr>
        <w:t xml:space="preserve"> </w:t>
      </w:r>
      <w:r w:rsidRPr="00195DEA">
        <w:rPr>
          <w:rFonts w:asciiTheme="minorHAnsi" w:hAnsiTheme="minorHAnsi" w:cstheme="minorHAnsi"/>
          <w:sz w:val="24"/>
          <w:szCs w:val="24"/>
        </w:rPr>
        <w:tab/>
      </w:r>
      <w:r w:rsidR="00803306" w:rsidRPr="00195DEA">
        <w:rPr>
          <w:rFonts w:asciiTheme="minorHAnsi" w:hAnsiTheme="minorHAnsi" w:cstheme="minorHAnsi"/>
          <w:sz w:val="24"/>
          <w:szCs w:val="24"/>
        </w:rPr>
        <w:t xml:space="preserve">Year-Long Module: </w:t>
      </w:r>
      <w:r w:rsidRPr="00195DEA">
        <w:rPr>
          <w:rFonts w:asciiTheme="minorHAnsi" w:hAnsiTheme="minorHAnsi" w:cstheme="minorHAnsi"/>
          <w:sz w:val="24"/>
          <w:szCs w:val="24"/>
        </w:rPr>
        <w:t>can only be taken if exchange is in Michaelmas Term</w:t>
      </w:r>
    </w:p>
    <w:p w14:paraId="7A41D80B" w14:textId="6ABBD7CA" w:rsidR="00803306" w:rsidRPr="00195DEA" w:rsidRDefault="00803306" w:rsidP="00F27EF0">
      <w:pPr>
        <w:rPr>
          <w:rFonts w:asciiTheme="minorHAnsi" w:hAnsiTheme="minorHAnsi" w:cstheme="minorHAnsi"/>
          <w:sz w:val="24"/>
          <w:szCs w:val="24"/>
        </w:rPr>
      </w:pPr>
      <w:r w:rsidRPr="00195DEA">
        <w:rPr>
          <w:rFonts w:asciiTheme="minorHAnsi" w:hAnsiTheme="minorHAnsi" w:cstheme="minorHAnsi"/>
          <w:b/>
          <w:bCs/>
          <w:sz w:val="24"/>
          <w:szCs w:val="24"/>
        </w:rPr>
        <w:t>(5)</w:t>
      </w:r>
      <w:r w:rsidRPr="00195DEA">
        <w:rPr>
          <w:rFonts w:asciiTheme="minorHAnsi" w:hAnsiTheme="minorHAnsi" w:cstheme="minorHAnsi"/>
          <w:sz w:val="24"/>
          <w:szCs w:val="24"/>
        </w:rPr>
        <w:tab/>
        <w:t>Year-Long Module: cannot be taken by single-term exchange students</w:t>
      </w:r>
    </w:p>
    <w:p w14:paraId="10755433" w14:textId="77777777" w:rsidR="00C61CFF" w:rsidRPr="00195DEA" w:rsidRDefault="00C61CFF" w:rsidP="00C61CFF">
      <w:pPr>
        <w:rPr>
          <w:rFonts w:asciiTheme="minorHAnsi" w:hAnsiTheme="minorHAnsi" w:cstheme="minorHAnsi"/>
          <w:sz w:val="24"/>
          <w:szCs w:val="24"/>
        </w:rPr>
      </w:pPr>
      <w:bookmarkStart w:id="6" w:name="_Hlk125098319"/>
    </w:p>
    <w:bookmarkEnd w:id="6"/>
    <w:p w14:paraId="1BE0B2DB" w14:textId="592E288A" w:rsidR="009E52F3" w:rsidRPr="00195DEA" w:rsidRDefault="00F27EF0" w:rsidP="00454E96">
      <w:pPr>
        <w:pStyle w:val="Heading5"/>
        <w:rPr>
          <w:rFonts w:asciiTheme="minorHAnsi" w:hAnsiTheme="minorHAnsi" w:cstheme="minorHAnsi"/>
          <w:szCs w:val="24"/>
        </w:rPr>
      </w:pPr>
      <w:r w:rsidRPr="00195DEA">
        <w:rPr>
          <w:rFonts w:asciiTheme="minorHAnsi" w:hAnsiTheme="minorHAnsi" w:cstheme="minorHAnsi"/>
          <w:szCs w:val="24"/>
        </w:rPr>
        <w:t>NB:</w:t>
      </w:r>
      <w:r w:rsidRPr="00195DEA">
        <w:rPr>
          <w:rFonts w:asciiTheme="minorHAnsi" w:hAnsiTheme="minorHAnsi" w:cstheme="minorHAnsi"/>
          <w:b w:val="0"/>
          <w:bCs/>
          <w:szCs w:val="24"/>
        </w:rPr>
        <w:t xml:space="preserve"> students on year-long exchanges are not limited by the factors</w:t>
      </w:r>
      <w:r w:rsidR="00803306" w:rsidRPr="00195DEA">
        <w:rPr>
          <w:rFonts w:asciiTheme="minorHAnsi" w:hAnsiTheme="minorHAnsi" w:cstheme="minorHAnsi"/>
          <w:b w:val="0"/>
          <w:bCs/>
          <w:szCs w:val="24"/>
        </w:rPr>
        <w:t xml:space="preserve"> listed </w:t>
      </w:r>
      <w:r w:rsidR="00195DEA" w:rsidRPr="00195DEA">
        <w:rPr>
          <w:rFonts w:asciiTheme="minorHAnsi" w:hAnsiTheme="minorHAnsi" w:cstheme="minorHAnsi"/>
          <w:b w:val="0"/>
          <w:bCs/>
          <w:szCs w:val="24"/>
        </w:rPr>
        <w:t>above and</w:t>
      </w:r>
      <w:r w:rsidR="00803306" w:rsidRPr="00195DEA">
        <w:rPr>
          <w:rFonts w:asciiTheme="minorHAnsi" w:hAnsiTheme="minorHAnsi" w:cstheme="minorHAnsi"/>
          <w:b w:val="0"/>
          <w:bCs/>
          <w:szCs w:val="24"/>
        </w:rPr>
        <w:t xml:space="preserve"> are able to </w:t>
      </w:r>
      <w:r w:rsidR="00195DEA" w:rsidRPr="00195DEA">
        <w:rPr>
          <w:rFonts w:asciiTheme="minorHAnsi" w:hAnsiTheme="minorHAnsi" w:cstheme="minorHAnsi"/>
          <w:b w:val="0"/>
          <w:bCs/>
          <w:szCs w:val="24"/>
        </w:rPr>
        <w:t>choose</w:t>
      </w:r>
      <w:r w:rsidR="00803306" w:rsidRPr="00195DEA">
        <w:rPr>
          <w:rFonts w:asciiTheme="minorHAnsi" w:hAnsiTheme="minorHAnsi" w:cstheme="minorHAnsi"/>
          <w:b w:val="0"/>
          <w:bCs/>
          <w:szCs w:val="24"/>
        </w:rPr>
        <w:t xml:space="preserve"> freely among all modules listed below (unless limited by other factors)</w:t>
      </w:r>
      <w:r w:rsidRPr="00195DEA">
        <w:rPr>
          <w:rFonts w:asciiTheme="minorHAnsi" w:hAnsiTheme="minorHAnsi" w:cstheme="minorHAnsi"/>
          <w:b w:val="0"/>
          <w:bCs/>
          <w:szCs w:val="24"/>
        </w:rPr>
        <w:t>.</w:t>
      </w:r>
    </w:p>
    <w:p w14:paraId="06D7DE8F" w14:textId="77777777" w:rsidR="00F27EF0" w:rsidRPr="00195DEA" w:rsidRDefault="00F27EF0" w:rsidP="005567AA">
      <w:pPr>
        <w:rPr>
          <w:rFonts w:asciiTheme="minorHAnsi" w:hAnsiTheme="minorHAnsi" w:cstheme="minorHAnsi"/>
          <w:sz w:val="24"/>
          <w:szCs w:val="24"/>
        </w:rPr>
      </w:pPr>
    </w:p>
    <w:p w14:paraId="6FF4D558" w14:textId="77777777" w:rsidR="005567AA" w:rsidRDefault="005567AA">
      <w:pPr>
        <w:rPr>
          <w:rFonts w:asciiTheme="minorHAnsi" w:hAnsiTheme="minorHAnsi" w:cstheme="minorHAnsi"/>
          <w:b/>
          <w:sz w:val="24"/>
          <w:szCs w:val="24"/>
        </w:rPr>
      </w:pPr>
      <w:r>
        <w:rPr>
          <w:rFonts w:asciiTheme="minorHAnsi" w:hAnsiTheme="minorHAnsi" w:cstheme="minorHAnsi"/>
          <w:b/>
          <w:sz w:val="24"/>
          <w:szCs w:val="24"/>
        </w:rPr>
        <w:br w:type="page"/>
      </w:r>
    </w:p>
    <w:p w14:paraId="163A45AA" w14:textId="04EC152B" w:rsidR="00B6507E" w:rsidRPr="00195DEA" w:rsidRDefault="00B6507E" w:rsidP="00B6507E">
      <w:pPr>
        <w:rPr>
          <w:rFonts w:asciiTheme="minorHAnsi" w:hAnsiTheme="minorHAnsi" w:cstheme="minorHAnsi"/>
          <w:b/>
          <w:sz w:val="24"/>
          <w:szCs w:val="24"/>
        </w:rPr>
      </w:pPr>
      <w:r w:rsidRPr="00195DEA">
        <w:rPr>
          <w:rFonts w:asciiTheme="minorHAnsi" w:hAnsiTheme="minorHAnsi" w:cstheme="minorHAnsi"/>
          <w:b/>
          <w:sz w:val="24"/>
          <w:szCs w:val="24"/>
        </w:rPr>
        <w:lastRenderedPageBreak/>
        <w:t>Modules Studied in Level 1</w:t>
      </w:r>
    </w:p>
    <w:p w14:paraId="548F56E2" w14:textId="77777777" w:rsidR="00B6507E" w:rsidRPr="00195DEA" w:rsidRDefault="00B6507E" w:rsidP="00B6507E">
      <w:pPr>
        <w:rPr>
          <w:rFonts w:asciiTheme="minorHAnsi" w:hAnsiTheme="minorHAnsi" w:cstheme="minorHAnsi"/>
          <w:sz w:val="24"/>
          <w:szCs w:val="24"/>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7"/>
        <w:gridCol w:w="1800"/>
        <w:gridCol w:w="1963"/>
      </w:tblGrid>
      <w:tr w:rsidR="00B6507E" w:rsidRPr="003F11CA" w14:paraId="55850A15" w14:textId="77777777" w:rsidTr="00D3656B">
        <w:trPr>
          <w:jc w:val="center"/>
        </w:trPr>
        <w:tc>
          <w:tcPr>
            <w:tcW w:w="5237" w:type="dxa"/>
          </w:tcPr>
          <w:p w14:paraId="1A050AEC" w14:textId="77777777" w:rsidR="00B6507E" w:rsidRPr="003F11CA" w:rsidRDefault="00B6507E" w:rsidP="00B6507E">
            <w:pPr>
              <w:rPr>
                <w:b/>
              </w:rPr>
            </w:pPr>
            <w:r w:rsidRPr="003F11CA">
              <w:rPr>
                <w:b/>
              </w:rPr>
              <w:t>MODULE NAME</w:t>
            </w:r>
          </w:p>
        </w:tc>
        <w:tc>
          <w:tcPr>
            <w:tcW w:w="1800" w:type="dxa"/>
          </w:tcPr>
          <w:p w14:paraId="4E80CC03" w14:textId="77777777" w:rsidR="00B6507E" w:rsidRPr="003F11CA" w:rsidRDefault="00B6507E" w:rsidP="00B6507E">
            <w:pPr>
              <w:rPr>
                <w:b/>
              </w:rPr>
            </w:pPr>
            <w:r w:rsidRPr="003F11CA">
              <w:rPr>
                <w:b/>
              </w:rPr>
              <w:t>MODULE NUMBER</w:t>
            </w:r>
          </w:p>
        </w:tc>
        <w:tc>
          <w:tcPr>
            <w:tcW w:w="1963" w:type="dxa"/>
          </w:tcPr>
          <w:p w14:paraId="3E1F657C" w14:textId="77777777" w:rsidR="00B6507E" w:rsidRPr="003F11CA" w:rsidRDefault="00B6507E" w:rsidP="00B6507E">
            <w:pPr>
              <w:rPr>
                <w:b/>
              </w:rPr>
            </w:pPr>
            <w:r w:rsidRPr="003F11CA">
              <w:rPr>
                <w:b/>
              </w:rPr>
              <w:t>DURHAM CREDITS</w:t>
            </w:r>
          </w:p>
        </w:tc>
      </w:tr>
      <w:tr w:rsidR="00B6507E" w:rsidRPr="003F11CA" w14:paraId="2C9DF42A" w14:textId="77777777" w:rsidTr="00D3656B">
        <w:trPr>
          <w:jc w:val="center"/>
        </w:trPr>
        <w:tc>
          <w:tcPr>
            <w:tcW w:w="5237" w:type="dxa"/>
          </w:tcPr>
          <w:p w14:paraId="2337CEEC" w14:textId="0DC9D1D5" w:rsidR="00B6507E" w:rsidRPr="003F11CA" w:rsidRDefault="00F27EF0" w:rsidP="00F46131">
            <w:r w:rsidRPr="005567AA">
              <w:rPr>
                <w:b/>
                <w:bCs/>
              </w:rPr>
              <w:t>(</w:t>
            </w:r>
            <w:r>
              <w:rPr>
                <w:b/>
                <w:bCs/>
              </w:rPr>
              <w:t>3</w:t>
            </w:r>
            <w:r w:rsidRPr="005567AA">
              <w:rPr>
                <w:b/>
                <w:bCs/>
              </w:rPr>
              <w:t xml:space="preserve">) </w:t>
            </w:r>
            <w:r w:rsidR="00236DA4" w:rsidRPr="003F11CA">
              <w:t>Historical Composition Techniques</w:t>
            </w:r>
            <w:r w:rsidR="00E415D4" w:rsidRPr="003F11CA">
              <w:t xml:space="preserve"> </w:t>
            </w:r>
          </w:p>
        </w:tc>
        <w:tc>
          <w:tcPr>
            <w:tcW w:w="1800" w:type="dxa"/>
          </w:tcPr>
          <w:p w14:paraId="2F0A082E" w14:textId="77777777" w:rsidR="00B6507E" w:rsidRPr="003F11CA" w:rsidRDefault="00B6507E" w:rsidP="00B6507E">
            <w:r w:rsidRPr="003F11CA">
              <w:t>MUSI1211</w:t>
            </w:r>
          </w:p>
        </w:tc>
        <w:tc>
          <w:tcPr>
            <w:tcW w:w="1963" w:type="dxa"/>
          </w:tcPr>
          <w:p w14:paraId="2EE89B63" w14:textId="77777777" w:rsidR="00B6507E" w:rsidRPr="003F11CA" w:rsidRDefault="00B6507E" w:rsidP="00B6507E">
            <w:r w:rsidRPr="003F11CA">
              <w:t>20</w:t>
            </w:r>
          </w:p>
        </w:tc>
      </w:tr>
      <w:tr w:rsidR="00B6507E" w:rsidRPr="003F11CA" w14:paraId="0810C4D2" w14:textId="77777777" w:rsidTr="00D3656B">
        <w:trPr>
          <w:jc w:val="center"/>
        </w:trPr>
        <w:tc>
          <w:tcPr>
            <w:tcW w:w="5237" w:type="dxa"/>
          </w:tcPr>
          <w:p w14:paraId="79A2F623" w14:textId="3A3786AA" w:rsidR="00B6507E" w:rsidRPr="003F11CA" w:rsidRDefault="00B6507E" w:rsidP="00F46131">
            <w:r w:rsidRPr="003F11CA">
              <w:t xml:space="preserve">EITHER </w:t>
            </w:r>
            <w:r w:rsidR="00F27EF0" w:rsidRPr="0007249A">
              <w:rPr>
                <w:b/>
                <w:bCs/>
              </w:rPr>
              <w:t>(</w:t>
            </w:r>
            <w:r w:rsidR="00F27EF0">
              <w:rPr>
                <w:b/>
                <w:bCs/>
              </w:rPr>
              <w:t>3</w:t>
            </w:r>
            <w:r w:rsidR="00F27EF0" w:rsidRPr="0007249A">
              <w:rPr>
                <w:b/>
                <w:bCs/>
              </w:rPr>
              <w:t xml:space="preserve">) </w:t>
            </w:r>
            <w:r w:rsidRPr="003F11CA">
              <w:t xml:space="preserve">Performance 1:  </w:t>
            </w:r>
            <w:r w:rsidR="00AC53DD" w:rsidRPr="003F11CA">
              <w:t>Practice through History</w:t>
            </w:r>
            <w:r w:rsidRPr="003F11CA">
              <w:t xml:space="preserve"> (with recital)</w:t>
            </w:r>
            <w:r w:rsidR="00D14040">
              <w:t xml:space="preserve"> (audition required)</w:t>
            </w:r>
          </w:p>
        </w:tc>
        <w:tc>
          <w:tcPr>
            <w:tcW w:w="1800" w:type="dxa"/>
          </w:tcPr>
          <w:p w14:paraId="7BC9A8D4" w14:textId="77777777" w:rsidR="00B6507E" w:rsidRPr="003F11CA" w:rsidRDefault="00B6507E" w:rsidP="00B6507E">
            <w:r w:rsidRPr="003F11CA">
              <w:t>MUSI1241</w:t>
            </w:r>
          </w:p>
        </w:tc>
        <w:tc>
          <w:tcPr>
            <w:tcW w:w="1963" w:type="dxa"/>
          </w:tcPr>
          <w:p w14:paraId="025EC0A2" w14:textId="77777777" w:rsidR="00B6507E" w:rsidRPr="003F11CA" w:rsidRDefault="00B6507E" w:rsidP="00B6507E">
            <w:r w:rsidRPr="003F11CA">
              <w:t>20</w:t>
            </w:r>
          </w:p>
        </w:tc>
      </w:tr>
      <w:tr w:rsidR="00B6507E" w:rsidRPr="003F11CA" w14:paraId="16123025" w14:textId="77777777" w:rsidTr="00D3656B">
        <w:trPr>
          <w:jc w:val="center"/>
        </w:trPr>
        <w:tc>
          <w:tcPr>
            <w:tcW w:w="5237" w:type="dxa"/>
          </w:tcPr>
          <w:p w14:paraId="065B6817" w14:textId="4A351FCA" w:rsidR="00B6507E" w:rsidRPr="003F11CA" w:rsidRDefault="00B6507E">
            <w:r w:rsidRPr="003F11CA">
              <w:t xml:space="preserve">OR </w:t>
            </w:r>
            <w:r w:rsidR="00F27EF0" w:rsidRPr="0007249A">
              <w:rPr>
                <w:b/>
                <w:bCs/>
              </w:rPr>
              <w:t>(</w:t>
            </w:r>
            <w:r w:rsidR="00F27EF0">
              <w:rPr>
                <w:b/>
                <w:bCs/>
              </w:rPr>
              <w:t>4</w:t>
            </w:r>
            <w:r w:rsidR="00F27EF0" w:rsidRPr="0007249A">
              <w:rPr>
                <w:b/>
                <w:bCs/>
              </w:rPr>
              <w:t xml:space="preserve">) </w:t>
            </w:r>
            <w:r w:rsidRPr="003F11CA">
              <w:t xml:space="preserve">Performance 1:  </w:t>
            </w:r>
            <w:r w:rsidR="00AC53DD" w:rsidRPr="003F11CA">
              <w:t>Practice through History</w:t>
            </w:r>
            <w:r w:rsidRPr="003F11CA">
              <w:t xml:space="preserve"> (with essay)</w:t>
            </w:r>
            <w:r w:rsidR="00E415D4" w:rsidRPr="003F11CA">
              <w:t xml:space="preserve"> </w:t>
            </w:r>
            <w:r w:rsidR="00550BC1" w:rsidRPr="003F11CA">
              <w:t>(no audition required)</w:t>
            </w:r>
          </w:p>
        </w:tc>
        <w:tc>
          <w:tcPr>
            <w:tcW w:w="1800" w:type="dxa"/>
          </w:tcPr>
          <w:p w14:paraId="7BB4DC83" w14:textId="77777777" w:rsidR="00B6507E" w:rsidRPr="003F11CA" w:rsidRDefault="00B6507E" w:rsidP="00B6507E">
            <w:r w:rsidRPr="003F11CA">
              <w:t>MUSI1291</w:t>
            </w:r>
          </w:p>
        </w:tc>
        <w:tc>
          <w:tcPr>
            <w:tcW w:w="1963" w:type="dxa"/>
          </w:tcPr>
          <w:p w14:paraId="647C77F0" w14:textId="77777777" w:rsidR="00B6507E" w:rsidRPr="003F11CA" w:rsidRDefault="00B6507E" w:rsidP="00B6507E">
            <w:r w:rsidRPr="003F11CA">
              <w:t>20</w:t>
            </w:r>
          </w:p>
        </w:tc>
      </w:tr>
      <w:tr w:rsidR="00B6507E" w:rsidRPr="003F11CA" w14:paraId="0F1C7146" w14:textId="77777777" w:rsidTr="00D3656B">
        <w:trPr>
          <w:jc w:val="center"/>
        </w:trPr>
        <w:tc>
          <w:tcPr>
            <w:tcW w:w="5237" w:type="dxa"/>
          </w:tcPr>
          <w:p w14:paraId="52CDBBE1" w14:textId="73115E3F" w:rsidR="00B6507E" w:rsidRPr="003F11CA" w:rsidRDefault="00F27EF0" w:rsidP="00B6507E">
            <w:r w:rsidRPr="005567AA">
              <w:rPr>
                <w:b/>
                <w:bCs/>
              </w:rPr>
              <w:t xml:space="preserve">(3) </w:t>
            </w:r>
            <w:r w:rsidR="00B6507E" w:rsidRPr="003F11CA">
              <w:t>Introduction to Ethnomusicology</w:t>
            </w:r>
            <w:r w:rsidR="00E415D4" w:rsidRPr="003F11CA">
              <w:t xml:space="preserve"> </w:t>
            </w:r>
          </w:p>
        </w:tc>
        <w:tc>
          <w:tcPr>
            <w:tcW w:w="1800" w:type="dxa"/>
          </w:tcPr>
          <w:p w14:paraId="39AD88AC" w14:textId="77777777" w:rsidR="00B6507E" w:rsidRPr="003F11CA" w:rsidRDefault="00B6507E" w:rsidP="00B6507E">
            <w:r w:rsidRPr="003F11CA">
              <w:t>MUSI1251</w:t>
            </w:r>
          </w:p>
        </w:tc>
        <w:tc>
          <w:tcPr>
            <w:tcW w:w="1963" w:type="dxa"/>
          </w:tcPr>
          <w:p w14:paraId="5160F178" w14:textId="77777777" w:rsidR="00B6507E" w:rsidRPr="003F11CA" w:rsidRDefault="00B6507E" w:rsidP="00B6507E">
            <w:r w:rsidRPr="003F11CA">
              <w:t>20</w:t>
            </w:r>
          </w:p>
        </w:tc>
      </w:tr>
      <w:tr w:rsidR="00B6507E" w:rsidRPr="003F11CA" w14:paraId="6FE1E761" w14:textId="77777777" w:rsidTr="00D3656B">
        <w:trPr>
          <w:jc w:val="center"/>
        </w:trPr>
        <w:tc>
          <w:tcPr>
            <w:tcW w:w="5237" w:type="dxa"/>
          </w:tcPr>
          <w:p w14:paraId="51323464" w14:textId="7C599D3B" w:rsidR="00B6507E" w:rsidRPr="003F11CA" w:rsidRDefault="00F27EF0" w:rsidP="00B6507E">
            <w:r w:rsidRPr="0007249A">
              <w:rPr>
                <w:b/>
                <w:bCs/>
              </w:rPr>
              <w:t xml:space="preserve">(3) </w:t>
            </w:r>
            <w:r w:rsidR="003C22C4" w:rsidRPr="003F11CA">
              <w:t>History and Analysis of Western Music</w:t>
            </w:r>
            <w:r w:rsidR="00E3264F" w:rsidRPr="003F11CA">
              <w:t xml:space="preserve"> </w:t>
            </w:r>
          </w:p>
        </w:tc>
        <w:tc>
          <w:tcPr>
            <w:tcW w:w="1800" w:type="dxa"/>
          </w:tcPr>
          <w:p w14:paraId="0E10AF61" w14:textId="77777777" w:rsidR="00B6507E" w:rsidRPr="003F11CA" w:rsidRDefault="00B6507E" w:rsidP="00B6507E">
            <w:r w:rsidRPr="003F11CA">
              <w:t>MUSI1261</w:t>
            </w:r>
          </w:p>
        </w:tc>
        <w:tc>
          <w:tcPr>
            <w:tcW w:w="1963" w:type="dxa"/>
          </w:tcPr>
          <w:p w14:paraId="3124E7EB" w14:textId="77777777" w:rsidR="00B6507E" w:rsidRPr="003F11CA" w:rsidRDefault="00B6507E" w:rsidP="00B6507E">
            <w:r w:rsidRPr="003F11CA">
              <w:t>20</w:t>
            </w:r>
          </w:p>
        </w:tc>
      </w:tr>
      <w:tr w:rsidR="00B6507E" w:rsidRPr="003F11CA" w14:paraId="6363105A" w14:textId="77777777" w:rsidTr="00D3656B">
        <w:trPr>
          <w:jc w:val="center"/>
        </w:trPr>
        <w:tc>
          <w:tcPr>
            <w:tcW w:w="5237" w:type="dxa"/>
          </w:tcPr>
          <w:p w14:paraId="4876593E" w14:textId="14F1D480" w:rsidR="00B6507E" w:rsidRPr="003F11CA" w:rsidRDefault="00F27EF0" w:rsidP="00B6507E">
            <w:r w:rsidRPr="0007249A">
              <w:rPr>
                <w:b/>
                <w:bCs/>
              </w:rPr>
              <w:t xml:space="preserve">(3) </w:t>
            </w:r>
            <w:r w:rsidR="00B6507E" w:rsidRPr="003F11CA">
              <w:t>Composition 1:  20</w:t>
            </w:r>
            <w:r w:rsidR="00B6507E" w:rsidRPr="003F11CA">
              <w:rPr>
                <w:vertAlign w:val="superscript"/>
              </w:rPr>
              <w:t>th</w:t>
            </w:r>
            <w:r w:rsidR="00E4797F" w:rsidRPr="003F11CA">
              <w:t>-C</w:t>
            </w:r>
            <w:r w:rsidR="00B6507E" w:rsidRPr="003F11CA">
              <w:t>entury Innovations</w:t>
            </w:r>
            <w:r w:rsidR="00E415D4" w:rsidRPr="003F11CA">
              <w:t xml:space="preserve"> </w:t>
            </w:r>
          </w:p>
        </w:tc>
        <w:tc>
          <w:tcPr>
            <w:tcW w:w="1800" w:type="dxa"/>
          </w:tcPr>
          <w:p w14:paraId="7F4A73AA" w14:textId="77777777" w:rsidR="00B6507E" w:rsidRPr="003F11CA" w:rsidRDefault="00B6507E" w:rsidP="00B6507E">
            <w:r w:rsidRPr="003F11CA">
              <w:t>MUSI1271</w:t>
            </w:r>
          </w:p>
        </w:tc>
        <w:tc>
          <w:tcPr>
            <w:tcW w:w="1963" w:type="dxa"/>
          </w:tcPr>
          <w:p w14:paraId="66444049" w14:textId="77777777" w:rsidR="00B6507E" w:rsidRPr="003F11CA" w:rsidRDefault="00B6507E" w:rsidP="00B6507E">
            <w:r w:rsidRPr="003F11CA">
              <w:t>20</w:t>
            </w:r>
          </w:p>
        </w:tc>
      </w:tr>
      <w:tr w:rsidR="00B6507E" w:rsidRPr="009B2B0D" w14:paraId="491E1554" w14:textId="77777777" w:rsidTr="00D3656B">
        <w:trPr>
          <w:jc w:val="center"/>
        </w:trPr>
        <w:tc>
          <w:tcPr>
            <w:tcW w:w="5237" w:type="dxa"/>
          </w:tcPr>
          <w:p w14:paraId="6A7732BF" w14:textId="0FD8E340" w:rsidR="00B6507E" w:rsidRPr="003F11CA" w:rsidRDefault="007D3D79" w:rsidP="00B6507E">
            <w:r>
              <w:rPr>
                <w:b/>
                <w:bCs/>
              </w:rPr>
              <w:t>(1)</w:t>
            </w:r>
            <w:r w:rsidR="00F27EF0" w:rsidRPr="0007249A">
              <w:rPr>
                <w:b/>
                <w:bCs/>
              </w:rPr>
              <w:t xml:space="preserve"> </w:t>
            </w:r>
            <w:r w:rsidR="00F61465" w:rsidRPr="003F11CA">
              <w:t>Study Skills in Music</w:t>
            </w:r>
          </w:p>
        </w:tc>
        <w:tc>
          <w:tcPr>
            <w:tcW w:w="1800" w:type="dxa"/>
          </w:tcPr>
          <w:p w14:paraId="79E2B25C" w14:textId="4E149657" w:rsidR="00B6507E" w:rsidRPr="003F11CA" w:rsidRDefault="00B6507E" w:rsidP="00B6507E">
            <w:r w:rsidRPr="003F11CA">
              <w:t>MUSI</w:t>
            </w:r>
            <w:r w:rsidR="00195DEA">
              <w:t>1311</w:t>
            </w:r>
          </w:p>
        </w:tc>
        <w:tc>
          <w:tcPr>
            <w:tcW w:w="1963" w:type="dxa"/>
          </w:tcPr>
          <w:p w14:paraId="08E15F9F" w14:textId="77777777" w:rsidR="00B6507E" w:rsidRPr="009B2B0D" w:rsidRDefault="00B6507E" w:rsidP="00B6507E">
            <w:r w:rsidRPr="003F11CA">
              <w:t>20</w:t>
            </w:r>
          </w:p>
        </w:tc>
      </w:tr>
    </w:tbl>
    <w:p w14:paraId="5F3185E5" w14:textId="77777777" w:rsidR="00C7465F" w:rsidRDefault="00C7465F" w:rsidP="00B6507E">
      <w:pPr>
        <w:rPr>
          <w:b/>
        </w:rPr>
      </w:pPr>
    </w:p>
    <w:p w14:paraId="0131D797" w14:textId="2303ADDC" w:rsidR="00B6507E" w:rsidRPr="009B2B0D" w:rsidRDefault="00B6507E" w:rsidP="00B6507E">
      <w:pPr>
        <w:rPr>
          <w:b/>
        </w:rPr>
      </w:pPr>
      <w:r w:rsidRPr="009B2B0D">
        <w:rPr>
          <w:b/>
        </w:rPr>
        <w:t>Modules Studied in Level 2</w:t>
      </w:r>
    </w:p>
    <w:p w14:paraId="702874CC" w14:textId="77777777" w:rsidR="00B6507E" w:rsidRPr="009B2B0D" w:rsidRDefault="00B6507E" w:rsidP="00B6507E"/>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7"/>
        <w:gridCol w:w="1800"/>
        <w:gridCol w:w="1963"/>
      </w:tblGrid>
      <w:tr w:rsidR="00B6507E" w:rsidRPr="009B2B0D" w14:paraId="2BC1ED15" w14:textId="77777777" w:rsidTr="00D3656B">
        <w:trPr>
          <w:jc w:val="center"/>
        </w:trPr>
        <w:tc>
          <w:tcPr>
            <w:tcW w:w="5237" w:type="dxa"/>
          </w:tcPr>
          <w:p w14:paraId="5B15B81C" w14:textId="77777777" w:rsidR="00B6507E" w:rsidRPr="009B2B0D" w:rsidRDefault="00B6507E" w:rsidP="00B6507E">
            <w:pPr>
              <w:rPr>
                <w:b/>
              </w:rPr>
            </w:pPr>
            <w:r w:rsidRPr="009B2B0D">
              <w:rPr>
                <w:b/>
              </w:rPr>
              <w:t>MODULE NAME</w:t>
            </w:r>
          </w:p>
        </w:tc>
        <w:tc>
          <w:tcPr>
            <w:tcW w:w="1800" w:type="dxa"/>
          </w:tcPr>
          <w:p w14:paraId="6B44F53E" w14:textId="77777777" w:rsidR="00B6507E" w:rsidRPr="009B2B0D" w:rsidRDefault="00B6507E" w:rsidP="00B6507E">
            <w:pPr>
              <w:rPr>
                <w:b/>
              </w:rPr>
            </w:pPr>
            <w:r w:rsidRPr="009B2B0D">
              <w:rPr>
                <w:b/>
              </w:rPr>
              <w:t>MODULE NUMBER</w:t>
            </w:r>
          </w:p>
        </w:tc>
        <w:tc>
          <w:tcPr>
            <w:tcW w:w="1963" w:type="dxa"/>
          </w:tcPr>
          <w:p w14:paraId="4F813B04" w14:textId="77777777" w:rsidR="00B6507E" w:rsidRPr="009B2B0D" w:rsidRDefault="00B6507E" w:rsidP="00B6507E">
            <w:pPr>
              <w:rPr>
                <w:b/>
              </w:rPr>
            </w:pPr>
            <w:r w:rsidRPr="009B2B0D">
              <w:rPr>
                <w:b/>
              </w:rPr>
              <w:t>DURHAM CREDITS</w:t>
            </w:r>
          </w:p>
        </w:tc>
      </w:tr>
      <w:tr w:rsidR="00B6507E" w:rsidRPr="009B2B0D" w14:paraId="0D036011" w14:textId="77777777" w:rsidTr="00D3656B">
        <w:trPr>
          <w:jc w:val="center"/>
        </w:trPr>
        <w:tc>
          <w:tcPr>
            <w:tcW w:w="5237" w:type="dxa"/>
          </w:tcPr>
          <w:p w14:paraId="49B1164B" w14:textId="3BEA120C" w:rsidR="00B6507E" w:rsidRPr="001F3CA5" w:rsidRDefault="00F27EF0" w:rsidP="00B6507E">
            <w:r w:rsidRPr="0007249A">
              <w:rPr>
                <w:b/>
                <w:bCs/>
              </w:rPr>
              <w:t>(</w:t>
            </w:r>
            <w:r>
              <w:rPr>
                <w:b/>
                <w:bCs/>
              </w:rPr>
              <w:t>1</w:t>
            </w:r>
            <w:r w:rsidRPr="0007249A">
              <w:rPr>
                <w:b/>
                <w:bCs/>
              </w:rPr>
              <w:t xml:space="preserve">) </w:t>
            </w:r>
            <w:r w:rsidR="00B6507E" w:rsidRPr="001F3CA5">
              <w:t>Creative Music Technology</w:t>
            </w:r>
            <w:r>
              <w:rPr>
                <w:rFonts w:cs="Arial"/>
              </w:rPr>
              <w:t xml:space="preserve"> </w:t>
            </w:r>
            <w:r w:rsidR="00C61CFF">
              <w:rPr>
                <w:rFonts w:cs="Arial"/>
              </w:rPr>
              <w:t>(priority given to Durham Music students due to a cap on student numbers)</w:t>
            </w:r>
          </w:p>
        </w:tc>
        <w:tc>
          <w:tcPr>
            <w:tcW w:w="1800" w:type="dxa"/>
          </w:tcPr>
          <w:p w14:paraId="29B12905" w14:textId="13C4FEC4" w:rsidR="00B6507E" w:rsidRPr="009B2B0D" w:rsidRDefault="00B6507E" w:rsidP="00B6507E">
            <w:r w:rsidRPr="009B2B0D">
              <w:t>MUS</w:t>
            </w:r>
            <w:r w:rsidR="00054374">
              <w:t>I</w:t>
            </w:r>
            <w:r w:rsidRPr="009B2B0D">
              <w:t>2641</w:t>
            </w:r>
          </w:p>
        </w:tc>
        <w:tc>
          <w:tcPr>
            <w:tcW w:w="1963" w:type="dxa"/>
          </w:tcPr>
          <w:p w14:paraId="0C7F5C44" w14:textId="77777777" w:rsidR="00B6507E" w:rsidRPr="009B2B0D" w:rsidRDefault="00B6507E" w:rsidP="00B6507E">
            <w:r w:rsidRPr="009B2B0D">
              <w:t>20</w:t>
            </w:r>
          </w:p>
        </w:tc>
      </w:tr>
      <w:tr w:rsidR="00B6507E" w:rsidRPr="009B2B0D" w14:paraId="7F3DA07A" w14:textId="77777777" w:rsidTr="00D3656B">
        <w:trPr>
          <w:jc w:val="center"/>
        </w:trPr>
        <w:tc>
          <w:tcPr>
            <w:tcW w:w="5237" w:type="dxa"/>
          </w:tcPr>
          <w:p w14:paraId="55892AF7" w14:textId="0E92C061" w:rsidR="00B6507E" w:rsidRPr="001F3CA5" w:rsidRDefault="00F27EF0" w:rsidP="00B6507E">
            <w:r w:rsidRPr="0007249A">
              <w:rPr>
                <w:b/>
                <w:bCs/>
              </w:rPr>
              <w:t>(</w:t>
            </w:r>
            <w:r w:rsidR="00654C16">
              <w:rPr>
                <w:b/>
                <w:bCs/>
              </w:rPr>
              <w:t>2</w:t>
            </w:r>
            <w:r w:rsidRPr="0007249A">
              <w:rPr>
                <w:b/>
                <w:bCs/>
              </w:rPr>
              <w:t xml:space="preserve">) </w:t>
            </w:r>
            <w:r w:rsidR="007E6048" w:rsidRPr="001F3CA5">
              <w:t>Music and Place</w:t>
            </w:r>
            <w:r w:rsidR="007152F4" w:rsidRPr="001F3CA5">
              <w:t xml:space="preserve"> </w:t>
            </w:r>
          </w:p>
        </w:tc>
        <w:tc>
          <w:tcPr>
            <w:tcW w:w="1800" w:type="dxa"/>
          </w:tcPr>
          <w:p w14:paraId="0A4227D1" w14:textId="59204D0C" w:rsidR="00B6507E" w:rsidRPr="009B2B0D" w:rsidRDefault="00B6507E" w:rsidP="00B6507E">
            <w:r w:rsidRPr="009B2B0D">
              <w:t>MUSI</w:t>
            </w:r>
            <w:r w:rsidR="00803306">
              <w:t>2791</w:t>
            </w:r>
          </w:p>
        </w:tc>
        <w:tc>
          <w:tcPr>
            <w:tcW w:w="1963" w:type="dxa"/>
          </w:tcPr>
          <w:p w14:paraId="26FE277D" w14:textId="77777777" w:rsidR="00B6507E" w:rsidRPr="009B2B0D" w:rsidRDefault="00B6507E" w:rsidP="00B6507E">
            <w:r w:rsidRPr="009B2B0D">
              <w:t>20</w:t>
            </w:r>
          </w:p>
        </w:tc>
      </w:tr>
      <w:tr w:rsidR="00B6507E" w:rsidRPr="009B2B0D" w14:paraId="64430225" w14:textId="77777777" w:rsidTr="00D3656B">
        <w:trPr>
          <w:jc w:val="center"/>
        </w:trPr>
        <w:tc>
          <w:tcPr>
            <w:tcW w:w="5237" w:type="dxa"/>
          </w:tcPr>
          <w:p w14:paraId="7A425FC1" w14:textId="4738A02C" w:rsidR="00B6507E" w:rsidRPr="008C5EAE" w:rsidRDefault="00F27EF0" w:rsidP="00B6507E">
            <w:pPr>
              <w:rPr>
                <w:highlight w:val="green"/>
              </w:rPr>
            </w:pPr>
            <w:r w:rsidRPr="0007249A">
              <w:rPr>
                <w:b/>
                <w:bCs/>
              </w:rPr>
              <w:t>(</w:t>
            </w:r>
            <w:r>
              <w:rPr>
                <w:b/>
                <w:bCs/>
              </w:rPr>
              <w:t>4</w:t>
            </w:r>
            <w:r w:rsidRPr="0007249A">
              <w:rPr>
                <w:b/>
                <w:bCs/>
              </w:rPr>
              <w:t xml:space="preserve">) </w:t>
            </w:r>
            <w:r w:rsidR="00B6507E" w:rsidRPr="00C61CFF">
              <w:t>Performance 2:  Practice as Research</w:t>
            </w:r>
            <w:r w:rsidR="00550BC1" w:rsidRPr="008C5EAE">
              <w:t xml:space="preserve"> (audition required)</w:t>
            </w:r>
          </w:p>
        </w:tc>
        <w:tc>
          <w:tcPr>
            <w:tcW w:w="1800" w:type="dxa"/>
          </w:tcPr>
          <w:p w14:paraId="5F605DA2" w14:textId="77777777" w:rsidR="00B6507E" w:rsidRPr="009B2B0D" w:rsidRDefault="00B6507E" w:rsidP="00B6507E">
            <w:r w:rsidRPr="009B2B0D">
              <w:t>MUSI2711</w:t>
            </w:r>
          </w:p>
        </w:tc>
        <w:tc>
          <w:tcPr>
            <w:tcW w:w="1963" w:type="dxa"/>
          </w:tcPr>
          <w:p w14:paraId="0EF4E6B2" w14:textId="77777777" w:rsidR="00B6507E" w:rsidRPr="009B2B0D" w:rsidRDefault="00B6507E" w:rsidP="00B6507E">
            <w:r w:rsidRPr="009B2B0D">
              <w:t>20</w:t>
            </w:r>
          </w:p>
        </w:tc>
      </w:tr>
      <w:tr w:rsidR="00B6507E" w:rsidRPr="001F3CA5" w14:paraId="0909D59D" w14:textId="77777777" w:rsidTr="00D3656B">
        <w:trPr>
          <w:jc w:val="center"/>
        </w:trPr>
        <w:tc>
          <w:tcPr>
            <w:tcW w:w="5237" w:type="dxa"/>
          </w:tcPr>
          <w:p w14:paraId="79B62A37" w14:textId="6E72937E" w:rsidR="00B6507E" w:rsidRPr="001F3CA5" w:rsidRDefault="00F27EF0" w:rsidP="00B6507E">
            <w:r w:rsidRPr="0007249A">
              <w:rPr>
                <w:b/>
                <w:bCs/>
              </w:rPr>
              <w:t xml:space="preserve">(3) </w:t>
            </w:r>
            <w:r w:rsidR="00B6507E" w:rsidRPr="001F3CA5">
              <w:t>Composition 2:  New Directions in Art Music</w:t>
            </w:r>
          </w:p>
        </w:tc>
        <w:tc>
          <w:tcPr>
            <w:tcW w:w="1800" w:type="dxa"/>
          </w:tcPr>
          <w:p w14:paraId="5C7E8BF2" w14:textId="77777777" w:rsidR="00B6507E" w:rsidRPr="001F3CA5" w:rsidRDefault="00B6507E" w:rsidP="00B6507E">
            <w:r w:rsidRPr="001F3CA5">
              <w:t>MUSI2311</w:t>
            </w:r>
          </w:p>
        </w:tc>
        <w:tc>
          <w:tcPr>
            <w:tcW w:w="1963" w:type="dxa"/>
          </w:tcPr>
          <w:p w14:paraId="7DCBA870" w14:textId="77777777" w:rsidR="00B6507E" w:rsidRPr="001F3CA5" w:rsidRDefault="00B6507E" w:rsidP="00B6507E">
            <w:r w:rsidRPr="001F3CA5">
              <w:t>20</w:t>
            </w:r>
          </w:p>
        </w:tc>
      </w:tr>
      <w:tr w:rsidR="00B6507E" w:rsidRPr="001F3CA5" w14:paraId="0B11357F" w14:textId="77777777" w:rsidTr="00D3656B">
        <w:trPr>
          <w:jc w:val="center"/>
        </w:trPr>
        <w:tc>
          <w:tcPr>
            <w:tcW w:w="5237" w:type="dxa"/>
          </w:tcPr>
          <w:p w14:paraId="5954A480" w14:textId="2BA6BC35" w:rsidR="00B6507E" w:rsidRPr="001F3CA5" w:rsidRDefault="00F27EF0" w:rsidP="00B6507E">
            <w:r w:rsidRPr="0007249A">
              <w:rPr>
                <w:b/>
                <w:bCs/>
              </w:rPr>
              <w:t xml:space="preserve">(3) </w:t>
            </w:r>
            <w:r w:rsidR="00B6507E" w:rsidRPr="001F3CA5">
              <w:t>Orchestration</w:t>
            </w:r>
          </w:p>
        </w:tc>
        <w:tc>
          <w:tcPr>
            <w:tcW w:w="1800" w:type="dxa"/>
          </w:tcPr>
          <w:p w14:paraId="1F37B2BF" w14:textId="77777777" w:rsidR="00B6507E" w:rsidRPr="001F3CA5" w:rsidRDefault="00B6507E" w:rsidP="00B6507E">
            <w:r w:rsidRPr="001F3CA5">
              <w:t>MUSI2541</w:t>
            </w:r>
          </w:p>
        </w:tc>
        <w:tc>
          <w:tcPr>
            <w:tcW w:w="1963" w:type="dxa"/>
          </w:tcPr>
          <w:p w14:paraId="36D1009C" w14:textId="77777777" w:rsidR="00B6507E" w:rsidRPr="001F3CA5" w:rsidRDefault="00B6507E" w:rsidP="00B6507E">
            <w:r w:rsidRPr="001F3CA5">
              <w:t>20</w:t>
            </w:r>
          </w:p>
        </w:tc>
      </w:tr>
      <w:tr w:rsidR="00B6507E" w:rsidRPr="001F3CA5" w14:paraId="4179F45B" w14:textId="77777777" w:rsidTr="00D3656B">
        <w:trPr>
          <w:jc w:val="center"/>
        </w:trPr>
        <w:tc>
          <w:tcPr>
            <w:tcW w:w="5237" w:type="dxa"/>
          </w:tcPr>
          <w:p w14:paraId="588DD18D" w14:textId="424E11CB" w:rsidR="00B6507E" w:rsidRPr="001F3CA5" w:rsidRDefault="00803306" w:rsidP="00236DA4">
            <w:r w:rsidRPr="0007249A">
              <w:rPr>
                <w:b/>
                <w:bCs/>
              </w:rPr>
              <w:t xml:space="preserve">(3) </w:t>
            </w:r>
            <w:r w:rsidR="00B6507E" w:rsidRPr="001F3CA5">
              <w:t xml:space="preserve">Advanced </w:t>
            </w:r>
            <w:r w:rsidR="00236DA4" w:rsidRPr="001F3CA5">
              <w:t xml:space="preserve">Historical Composition </w:t>
            </w:r>
            <w:r w:rsidR="00B6507E" w:rsidRPr="001F3CA5">
              <w:t>Technique</w:t>
            </w:r>
            <w:r>
              <w:rPr>
                <w:rFonts w:cs="Arial"/>
              </w:rPr>
              <w:t>s</w:t>
            </w:r>
            <w:r w:rsidR="007152F4" w:rsidRPr="001F3CA5" w:rsidDel="007152F4">
              <w:t xml:space="preserve"> </w:t>
            </w:r>
          </w:p>
        </w:tc>
        <w:tc>
          <w:tcPr>
            <w:tcW w:w="1800" w:type="dxa"/>
          </w:tcPr>
          <w:p w14:paraId="53ACE4B0" w14:textId="77777777" w:rsidR="00B6507E" w:rsidRPr="001F3CA5" w:rsidRDefault="00B6507E" w:rsidP="00B6507E">
            <w:r w:rsidRPr="001F3CA5">
              <w:t>MUSI2601</w:t>
            </w:r>
          </w:p>
        </w:tc>
        <w:tc>
          <w:tcPr>
            <w:tcW w:w="1963" w:type="dxa"/>
          </w:tcPr>
          <w:p w14:paraId="2ACE254E" w14:textId="77777777" w:rsidR="00B6507E" w:rsidRPr="001F3CA5" w:rsidRDefault="00B6507E" w:rsidP="00B6507E">
            <w:r w:rsidRPr="001F3CA5">
              <w:t>20</w:t>
            </w:r>
          </w:p>
        </w:tc>
      </w:tr>
      <w:tr w:rsidR="00B6507E" w:rsidRPr="001F3CA5" w14:paraId="01F2AA9A" w14:textId="77777777" w:rsidTr="00D3656B">
        <w:trPr>
          <w:jc w:val="center"/>
        </w:trPr>
        <w:tc>
          <w:tcPr>
            <w:tcW w:w="5237" w:type="dxa"/>
          </w:tcPr>
          <w:p w14:paraId="7EA02AC9" w14:textId="3A797A7C" w:rsidR="00B6507E" w:rsidRPr="00D14040" w:rsidRDefault="00D14040" w:rsidP="00B6507E">
            <w:pPr>
              <w:rPr>
                <w:color w:val="000000" w:themeColor="text1"/>
              </w:rPr>
            </w:pPr>
            <w:r w:rsidRPr="00D14040">
              <w:rPr>
                <w:b/>
                <w:bCs/>
                <w:color w:val="000000" w:themeColor="text1"/>
              </w:rPr>
              <w:t>(3)</w:t>
            </w:r>
            <w:r w:rsidR="009B7E1F" w:rsidRPr="00D14040">
              <w:rPr>
                <w:color w:val="000000" w:themeColor="text1"/>
              </w:rPr>
              <w:t xml:space="preserve"> </w:t>
            </w:r>
            <w:r w:rsidR="00B6507E" w:rsidRPr="00D14040">
              <w:rPr>
                <w:color w:val="000000" w:themeColor="text1"/>
              </w:rPr>
              <w:t>Theory and Analysis</w:t>
            </w:r>
            <w:r w:rsidR="000B61A1" w:rsidRPr="00D14040">
              <w:rPr>
                <w:color w:val="000000" w:themeColor="text1"/>
              </w:rPr>
              <w:t xml:space="preserve"> </w:t>
            </w:r>
          </w:p>
        </w:tc>
        <w:tc>
          <w:tcPr>
            <w:tcW w:w="1800" w:type="dxa"/>
          </w:tcPr>
          <w:p w14:paraId="61965827" w14:textId="77777777" w:rsidR="00B6507E" w:rsidRPr="001F3CA5" w:rsidRDefault="00B6507E" w:rsidP="00B6507E">
            <w:r w:rsidRPr="001F3CA5">
              <w:t>MUSI2611</w:t>
            </w:r>
          </w:p>
        </w:tc>
        <w:tc>
          <w:tcPr>
            <w:tcW w:w="1963" w:type="dxa"/>
          </w:tcPr>
          <w:p w14:paraId="5FC0C92D" w14:textId="77777777" w:rsidR="00B6507E" w:rsidRPr="001F3CA5" w:rsidRDefault="00B6507E" w:rsidP="00B6507E">
            <w:r w:rsidRPr="001F3CA5">
              <w:t>20</w:t>
            </w:r>
          </w:p>
        </w:tc>
      </w:tr>
      <w:tr w:rsidR="00B6507E" w:rsidRPr="001F3CA5" w14:paraId="388E023C" w14:textId="77777777" w:rsidTr="00D3656B">
        <w:trPr>
          <w:jc w:val="center"/>
        </w:trPr>
        <w:tc>
          <w:tcPr>
            <w:tcW w:w="5237" w:type="dxa"/>
          </w:tcPr>
          <w:p w14:paraId="558794F6" w14:textId="09B869C3" w:rsidR="00B6507E" w:rsidRPr="001F3CA5" w:rsidRDefault="00803306" w:rsidP="00B6507E">
            <w:r w:rsidRPr="0007249A">
              <w:rPr>
                <w:b/>
                <w:bCs/>
              </w:rPr>
              <w:t>(</w:t>
            </w:r>
            <w:r>
              <w:rPr>
                <w:b/>
                <w:bCs/>
              </w:rPr>
              <w:t>1</w:t>
            </w:r>
            <w:r w:rsidRPr="0007249A">
              <w:rPr>
                <w:b/>
                <w:bCs/>
              </w:rPr>
              <w:t xml:space="preserve">) </w:t>
            </w:r>
            <w:r w:rsidR="00B6507E" w:rsidRPr="001F3CA5">
              <w:t>Studies in the History of Opera</w:t>
            </w:r>
          </w:p>
        </w:tc>
        <w:tc>
          <w:tcPr>
            <w:tcW w:w="1800" w:type="dxa"/>
          </w:tcPr>
          <w:p w14:paraId="4D6A71FE" w14:textId="77777777" w:rsidR="00B6507E" w:rsidRPr="001F3CA5" w:rsidRDefault="00B6507E" w:rsidP="00B6507E">
            <w:r w:rsidRPr="001F3CA5">
              <w:t>MUSI2651</w:t>
            </w:r>
          </w:p>
        </w:tc>
        <w:tc>
          <w:tcPr>
            <w:tcW w:w="1963" w:type="dxa"/>
          </w:tcPr>
          <w:p w14:paraId="07A3F8D7" w14:textId="77777777" w:rsidR="00B6507E" w:rsidRPr="001F3CA5" w:rsidRDefault="00B6507E" w:rsidP="00B6507E">
            <w:r w:rsidRPr="001F3CA5">
              <w:t>20</w:t>
            </w:r>
          </w:p>
        </w:tc>
      </w:tr>
      <w:tr w:rsidR="00B6507E" w:rsidRPr="001F3CA5" w14:paraId="2D8709B4" w14:textId="77777777" w:rsidTr="00D3656B">
        <w:trPr>
          <w:jc w:val="center"/>
        </w:trPr>
        <w:tc>
          <w:tcPr>
            <w:tcW w:w="5237" w:type="dxa"/>
          </w:tcPr>
          <w:p w14:paraId="3AF87F21" w14:textId="6F8124B6" w:rsidR="00B6507E" w:rsidRPr="001F3CA5" w:rsidRDefault="00803306" w:rsidP="00B6507E">
            <w:r w:rsidRPr="005567AA">
              <w:rPr>
                <w:b/>
                <w:bCs/>
              </w:rPr>
              <w:t xml:space="preserve">(2) </w:t>
            </w:r>
            <w:r>
              <w:t>Defining the Nin</w:t>
            </w:r>
            <w:r w:rsidR="002A5516">
              <w:t>e</w:t>
            </w:r>
            <w:r>
              <w:t xml:space="preserve">teenth and Twentieth Centuries </w:t>
            </w:r>
          </w:p>
        </w:tc>
        <w:tc>
          <w:tcPr>
            <w:tcW w:w="1800" w:type="dxa"/>
          </w:tcPr>
          <w:p w14:paraId="6A31EBD4" w14:textId="05F15404" w:rsidR="00B6507E" w:rsidRPr="001F3CA5" w:rsidRDefault="00803306" w:rsidP="00B6507E">
            <w:r>
              <w:t>MUSI2691</w:t>
            </w:r>
          </w:p>
        </w:tc>
        <w:tc>
          <w:tcPr>
            <w:tcW w:w="1963" w:type="dxa"/>
          </w:tcPr>
          <w:p w14:paraId="183111DD" w14:textId="77777777" w:rsidR="00B6507E" w:rsidRPr="001F3CA5" w:rsidRDefault="00B6507E" w:rsidP="00B6507E">
            <w:r w:rsidRPr="001F3CA5">
              <w:t>20</w:t>
            </w:r>
          </w:p>
        </w:tc>
      </w:tr>
      <w:tr w:rsidR="00B6507E" w:rsidRPr="001F3CA5" w14:paraId="65A594C5" w14:textId="77777777" w:rsidTr="00D3656B">
        <w:trPr>
          <w:jc w:val="center"/>
        </w:trPr>
        <w:tc>
          <w:tcPr>
            <w:tcW w:w="5237" w:type="dxa"/>
          </w:tcPr>
          <w:p w14:paraId="308BFDA2" w14:textId="2EEB1092" w:rsidR="00B6507E" w:rsidRPr="001F3CA5" w:rsidRDefault="00803306" w:rsidP="00B6507E">
            <w:r w:rsidRPr="0007249A">
              <w:rPr>
                <w:b/>
                <w:bCs/>
              </w:rPr>
              <w:t>(</w:t>
            </w:r>
            <w:r w:rsidR="002A5516">
              <w:rPr>
                <w:b/>
                <w:bCs/>
              </w:rPr>
              <w:t>2</w:t>
            </w:r>
            <w:r w:rsidRPr="0007249A">
              <w:rPr>
                <w:b/>
                <w:bCs/>
              </w:rPr>
              <w:t xml:space="preserve">) </w:t>
            </w:r>
            <w:r w:rsidR="00B6507E" w:rsidRPr="001F3CA5">
              <w:t>Studies in Popular Music</w:t>
            </w:r>
          </w:p>
        </w:tc>
        <w:tc>
          <w:tcPr>
            <w:tcW w:w="1800" w:type="dxa"/>
          </w:tcPr>
          <w:p w14:paraId="058DEF05" w14:textId="77777777" w:rsidR="00B6507E" w:rsidRPr="001F3CA5" w:rsidRDefault="00B6507E" w:rsidP="00B6507E">
            <w:r w:rsidRPr="001F3CA5">
              <w:t>MUSI2671</w:t>
            </w:r>
          </w:p>
        </w:tc>
        <w:tc>
          <w:tcPr>
            <w:tcW w:w="1963" w:type="dxa"/>
          </w:tcPr>
          <w:p w14:paraId="31174B04" w14:textId="77777777" w:rsidR="00B6507E" w:rsidRPr="001F3CA5" w:rsidRDefault="00B6507E" w:rsidP="00B6507E">
            <w:r w:rsidRPr="001F3CA5">
              <w:t>20</w:t>
            </w:r>
          </w:p>
        </w:tc>
      </w:tr>
      <w:tr w:rsidR="00B6507E" w:rsidRPr="001F3CA5" w14:paraId="0AAB938C" w14:textId="77777777" w:rsidTr="00D3656B">
        <w:trPr>
          <w:jc w:val="center"/>
        </w:trPr>
        <w:tc>
          <w:tcPr>
            <w:tcW w:w="5237" w:type="dxa"/>
          </w:tcPr>
          <w:p w14:paraId="1C492BE0" w14:textId="16841613" w:rsidR="00B6507E" w:rsidRPr="001F3CA5" w:rsidRDefault="00803306" w:rsidP="00B6507E">
            <w:r w:rsidRPr="0007249A">
              <w:rPr>
                <w:b/>
                <w:bCs/>
              </w:rPr>
              <w:t>(</w:t>
            </w:r>
            <w:r>
              <w:rPr>
                <w:b/>
                <w:bCs/>
              </w:rPr>
              <w:t>1</w:t>
            </w:r>
            <w:r w:rsidRPr="0007249A">
              <w:rPr>
                <w:b/>
                <w:bCs/>
              </w:rPr>
              <w:t xml:space="preserve">) </w:t>
            </w:r>
            <w:r w:rsidR="00B6507E" w:rsidRPr="001F3CA5">
              <w:t>Music and Science</w:t>
            </w:r>
          </w:p>
        </w:tc>
        <w:tc>
          <w:tcPr>
            <w:tcW w:w="1800" w:type="dxa"/>
          </w:tcPr>
          <w:p w14:paraId="3E24EFD7" w14:textId="77777777" w:rsidR="00B6507E" w:rsidRPr="001F3CA5" w:rsidRDefault="00B6507E" w:rsidP="00B6507E">
            <w:r w:rsidRPr="001F3CA5">
              <w:t>MUSI2731</w:t>
            </w:r>
          </w:p>
        </w:tc>
        <w:tc>
          <w:tcPr>
            <w:tcW w:w="1963" w:type="dxa"/>
          </w:tcPr>
          <w:p w14:paraId="2A11DF2D" w14:textId="77777777" w:rsidR="00B6507E" w:rsidRPr="001F3CA5" w:rsidRDefault="00B6507E" w:rsidP="00B6507E">
            <w:r w:rsidRPr="001F3CA5">
              <w:t>20</w:t>
            </w:r>
          </w:p>
        </w:tc>
      </w:tr>
      <w:tr w:rsidR="00862FA4" w:rsidRPr="001F3CA5" w14:paraId="30E2982D" w14:textId="77777777" w:rsidTr="00D3656B">
        <w:trPr>
          <w:jc w:val="center"/>
        </w:trPr>
        <w:tc>
          <w:tcPr>
            <w:tcW w:w="5237" w:type="dxa"/>
          </w:tcPr>
          <w:p w14:paraId="17BC7088" w14:textId="0AE787E2" w:rsidR="00862FA4" w:rsidRPr="001F3CA5" w:rsidRDefault="00803306" w:rsidP="003F1A1C">
            <w:r w:rsidRPr="005567AA">
              <w:rPr>
                <w:b/>
                <w:bCs/>
              </w:rPr>
              <w:t>(</w:t>
            </w:r>
            <w:r w:rsidR="00684CA1">
              <w:rPr>
                <w:b/>
                <w:bCs/>
              </w:rPr>
              <w:t>1</w:t>
            </w:r>
            <w:r w:rsidRPr="005567AA">
              <w:rPr>
                <w:b/>
                <w:bCs/>
              </w:rPr>
              <w:t xml:space="preserve">) </w:t>
            </w:r>
            <w:r>
              <w:t>The Music of India</w:t>
            </w:r>
          </w:p>
        </w:tc>
        <w:tc>
          <w:tcPr>
            <w:tcW w:w="1800" w:type="dxa"/>
          </w:tcPr>
          <w:p w14:paraId="3335DAE9" w14:textId="54AE42EC" w:rsidR="00862FA4" w:rsidRPr="001F3CA5" w:rsidRDefault="00862FA4" w:rsidP="00B6507E">
            <w:r w:rsidRPr="001F3CA5">
              <w:t>MUSI27</w:t>
            </w:r>
            <w:r w:rsidR="00803306">
              <w:t>71</w:t>
            </w:r>
          </w:p>
        </w:tc>
        <w:tc>
          <w:tcPr>
            <w:tcW w:w="1963" w:type="dxa"/>
          </w:tcPr>
          <w:p w14:paraId="341BFDC1" w14:textId="1BB96421" w:rsidR="00862FA4" w:rsidRPr="001F3CA5" w:rsidRDefault="00862FA4" w:rsidP="00B6507E">
            <w:r w:rsidRPr="001F3CA5">
              <w:t>20</w:t>
            </w:r>
          </w:p>
        </w:tc>
      </w:tr>
      <w:tr w:rsidR="00FD0708" w:rsidRPr="001F3CA5" w14:paraId="2370E056" w14:textId="77777777" w:rsidTr="00D3656B">
        <w:trPr>
          <w:jc w:val="center"/>
        </w:trPr>
        <w:tc>
          <w:tcPr>
            <w:tcW w:w="5237" w:type="dxa"/>
          </w:tcPr>
          <w:p w14:paraId="3768645E" w14:textId="08258601" w:rsidR="00FD0708" w:rsidRPr="001F3CA5" w:rsidRDefault="00803306" w:rsidP="003F1A1C">
            <w:r w:rsidRPr="0007249A">
              <w:rPr>
                <w:b/>
                <w:bCs/>
              </w:rPr>
              <w:t>(</w:t>
            </w:r>
            <w:r>
              <w:rPr>
                <w:b/>
                <w:bCs/>
              </w:rPr>
              <w:t>5</w:t>
            </w:r>
            <w:r w:rsidRPr="0007249A">
              <w:rPr>
                <w:b/>
                <w:bCs/>
              </w:rPr>
              <w:t xml:space="preserve">) </w:t>
            </w:r>
            <w:r w:rsidR="000804A7" w:rsidRPr="001F3CA5">
              <w:t>Conducting</w:t>
            </w:r>
          </w:p>
        </w:tc>
        <w:tc>
          <w:tcPr>
            <w:tcW w:w="1800" w:type="dxa"/>
          </w:tcPr>
          <w:p w14:paraId="3ADF2963" w14:textId="6179504F" w:rsidR="00FD0708" w:rsidRPr="001F3CA5" w:rsidRDefault="00AC53DD">
            <w:r w:rsidRPr="001F3CA5">
              <w:t>MUSI</w:t>
            </w:r>
            <w:r w:rsidR="000804A7" w:rsidRPr="001F3CA5">
              <w:t>2581</w:t>
            </w:r>
          </w:p>
        </w:tc>
        <w:tc>
          <w:tcPr>
            <w:tcW w:w="1963" w:type="dxa"/>
          </w:tcPr>
          <w:p w14:paraId="1E43A07F" w14:textId="7D0C7803" w:rsidR="00FD0708" w:rsidRPr="001F3CA5" w:rsidRDefault="00FD0708" w:rsidP="00B6507E">
            <w:r w:rsidRPr="001F3CA5">
              <w:t>20</w:t>
            </w:r>
          </w:p>
        </w:tc>
      </w:tr>
    </w:tbl>
    <w:p w14:paraId="0459A208" w14:textId="77777777" w:rsidR="00B6507E" w:rsidRPr="009B2B0D" w:rsidRDefault="00B6507E" w:rsidP="00B6507E">
      <w:pPr>
        <w:rPr>
          <w:b/>
        </w:rPr>
      </w:pPr>
    </w:p>
    <w:p w14:paraId="7DA9B01E" w14:textId="6C15A9D5" w:rsidR="00D3656B" w:rsidRPr="009B2B0D" w:rsidRDefault="00D3656B">
      <w:pPr>
        <w:rPr>
          <w:b/>
        </w:rPr>
      </w:pPr>
    </w:p>
    <w:p w14:paraId="71D67D56" w14:textId="77777777" w:rsidR="00B6507E" w:rsidRPr="009B2B0D" w:rsidRDefault="00B6507E" w:rsidP="00B6507E">
      <w:pPr>
        <w:rPr>
          <w:b/>
        </w:rPr>
      </w:pPr>
      <w:r w:rsidRPr="009B2B0D">
        <w:rPr>
          <w:b/>
        </w:rPr>
        <w:t>Modules Studied in Level 3</w:t>
      </w:r>
    </w:p>
    <w:p w14:paraId="4C93319F" w14:textId="77777777" w:rsidR="00B6507E" w:rsidRPr="009B2B0D" w:rsidRDefault="00B6507E" w:rsidP="00B6507E"/>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7"/>
        <w:gridCol w:w="1800"/>
        <w:gridCol w:w="1963"/>
      </w:tblGrid>
      <w:tr w:rsidR="00B6507E" w:rsidRPr="009B2B0D" w14:paraId="1DF6B7DF" w14:textId="77777777" w:rsidTr="00097DC0">
        <w:trPr>
          <w:jc w:val="center"/>
        </w:trPr>
        <w:tc>
          <w:tcPr>
            <w:tcW w:w="5237" w:type="dxa"/>
          </w:tcPr>
          <w:p w14:paraId="45E37176" w14:textId="77777777" w:rsidR="00B6507E" w:rsidRPr="009B2B0D" w:rsidRDefault="00B6507E" w:rsidP="00B6507E">
            <w:pPr>
              <w:rPr>
                <w:b/>
              </w:rPr>
            </w:pPr>
            <w:r w:rsidRPr="009B2B0D">
              <w:rPr>
                <w:b/>
              </w:rPr>
              <w:t>MODULE NAME</w:t>
            </w:r>
          </w:p>
        </w:tc>
        <w:tc>
          <w:tcPr>
            <w:tcW w:w="1800" w:type="dxa"/>
          </w:tcPr>
          <w:p w14:paraId="41848765" w14:textId="77777777" w:rsidR="00B6507E" w:rsidRPr="009B2B0D" w:rsidRDefault="00B6507E" w:rsidP="00B6507E">
            <w:pPr>
              <w:rPr>
                <w:b/>
              </w:rPr>
            </w:pPr>
            <w:r w:rsidRPr="009B2B0D">
              <w:rPr>
                <w:b/>
              </w:rPr>
              <w:t>MODULE NUMBER</w:t>
            </w:r>
          </w:p>
        </w:tc>
        <w:tc>
          <w:tcPr>
            <w:tcW w:w="1963" w:type="dxa"/>
          </w:tcPr>
          <w:p w14:paraId="144B0B21" w14:textId="77777777" w:rsidR="00B6507E" w:rsidRPr="009B2B0D" w:rsidRDefault="00B6507E" w:rsidP="00B6507E">
            <w:pPr>
              <w:rPr>
                <w:b/>
              </w:rPr>
            </w:pPr>
            <w:r w:rsidRPr="009B2B0D">
              <w:rPr>
                <w:b/>
              </w:rPr>
              <w:t>DURHAM CREDITS</w:t>
            </w:r>
          </w:p>
        </w:tc>
      </w:tr>
      <w:tr w:rsidR="00B6507E" w:rsidRPr="009B2B0D" w14:paraId="0B9162AB" w14:textId="77777777" w:rsidTr="00097DC0">
        <w:trPr>
          <w:jc w:val="center"/>
        </w:trPr>
        <w:tc>
          <w:tcPr>
            <w:tcW w:w="5237" w:type="dxa"/>
          </w:tcPr>
          <w:p w14:paraId="7AD14BF0" w14:textId="3F766B81" w:rsidR="00B6507E" w:rsidRPr="00D14040" w:rsidRDefault="00803306" w:rsidP="00B6507E">
            <w:pPr>
              <w:rPr>
                <w:b/>
                <w:bCs/>
                <w:color w:val="000000" w:themeColor="text1"/>
              </w:rPr>
            </w:pPr>
            <w:r w:rsidRPr="00D14040">
              <w:rPr>
                <w:b/>
                <w:bCs/>
                <w:color w:val="000000" w:themeColor="text1"/>
              </w:rPr>
              <w:t>(</w:t>
            </w:r>
            <w:r w:rsidR="00D14040">
              <w:rPr>
                <w:b/>
                <w:bCs/>
                <w:color w:val="000000" w:themeColor="text1"/>
              </w:rPr>
              <w:t>4</w:t>
            </w:r>
            <w:r w:rsidRPr="00D14040">
              <w:rPr>
                <w:b/>
                <w:bCs/>
                <w:color w:val="000000" w:themeColor="text1"/>
              </w:rPr>
              <w:t xml:space="preserve">) </w:t>
            </w:r>
            <w:r w:rsidR="00B6507E" w:rsidRPr="00D14040">
              <w:rPr>
                <w:color w:val="000000" w:themeColor="text1"/>
              </w:rPr>
              <w:t>Contemporary Music Performance</w:t>
            </w:r>
            <w:r w:rsidR="00E415D4" w:rsidRPr="00D14040">
              <w:rPr>
                <w:b/>
                <w:bCs/>
                <w:color w:val="000000" w:themeColor="text1"/>
              </w:rPr>
              <w:t xml:space="preserve"> </w:t>
            </w:r>
          </w:p>
        </w:tc>
        <w:tc>
          <w:tcPr>
            <w:tcW w:w="1800" w:type="dxa"/>
          </w:tcPr>
          <w:p w14:paraId="4A5B2FF2" w14:textId="77777777" w:rsidR="00B6507E" w:rsidRPr="009B2B0D" w:rsidRDefault="00B6507E" w:rsidP="00B6507E">
            <w:r w:rsidRPr="009B2B0D">
              <w:t>MUSI3611</w:t>
            </w:r>
          </w:p>
        </w:tc>
        <w:tc>
          <w:tcPr>
            <w:tcW w:w="1963" w:type="dxa"/>
          </w:tcPr>
          <w:p w14:paraId="274B3733" w14:textId="77777777" w:rsidR="00B6507E" w:rsidRPr="009B2B0D" w:rsidRDefault="00B6507E" w:rsidP="00B6507E">
            <w:r w:rsidRPr="009B2B0D">
              <w:t>20</w:t>
            </w:r>
          </w:p>
        </w:tc>
      </w:tr>
      <w:tr w:rsidR="00B6507E" w:rsidRPr="009B2B0D" w14:paraId="6C4E4DA2" w14:textId="77777777" w:rsidTr="00097DC0">
        <w:trPr>
          <w:jc w:val="center"/>
        </w:trPr>
        <w:tc>
          <w:tcPr>
            <w:tcW w:w="5237" w:type="dxa"/>
          </w:tcPr>
          <w:p w14:paraId="6382E401" w14:textId="0EEE76AD" w:rsidR="00B6507E" w:rsidRPr="00D460A0" w:rsidRDefault="00803306" w:rsidP="00B6507E">
            <w:r>
              <w:t xml:space="preserve">EITHER </w:t>
            </w:r>
            <w:r w:rsidRPr="005567AA">
              <w:rPr>
                <w:b/>
                <w:bCs/>
              </w:rPr>
              <w:t>(</w:t>
            </w:r>
            <w:r w:rsidR="00F12EF8">
              <w:rPr>
                <w:b/>
                <w:bCs/>
              </w:rPr>
              <w:t>5</w:t>
            </w:r>
            <w:r w:rsidRPr="005567AA">
              <w:rPr>
                <w:b/>
                <w:bCs/>
              </w:rPr>
              <w:t xml:space="preserve">) </w:t>
            </w:r>
            <w:r w:rsidR="00B6507E" w:rsidRPr="00D460A0">
              <w:t>Performance 3:</w:t>
            </w:r>
            <w:r w:rsidR="001F3CA5" w:rsidRPr="00D460A0">
              <w:t xml:space="preserve"> </w:t>
            </w:r>
            <w:r w:rsidR="00B6507E" w:rsidRPr="00D460A0">
              <w:t>Performance Project (</w:t>
            </w:r>
            <w:r>
              <w:t>single</w:t>
            </w:r>
            <w:r w:rsidR="00D460A0" w:rsidRPr="00D460A0">
              <w:t>)</w:t>
            </w:r>
            <w:r w:rsidR="006156FB" w:rsidRPr="00D460A0">
              <w:t xml:space="preserve"> </w:t>
            </w:r>
            <w:r w:rsidR="00D14040">
              <w:t>(audition required)</w:t>
            </w:r>
          </w:p>
        </w:tc>
        <w:tc>
          <w:tcPr>
            <w:tcW w:w="1800" w:type="dxa"/>
          </w:tcPr>
          <w:p w14:paraId="2F71E8CF" w14:textId="77777777" w:rsidR="00B6507E" w:rsidRPr="009B2B0D" w:rsidRDefault="00B6507E" w:rsidP="00B6507E">
            <w:r w:rsidRPr="009B2B0D">
              <w:t>MUSI3621</w:t>
            </w:r>
          </w:p>
        </w:tc>
        <w:tc>
          <w:tcPr>
            <w:tcW w:w="1963" w:type="dxa"/>
          </w:tcPr>
          <w:p w14:paraId="3FFD1D00" w14:textId="77777777" w:rsidR="00B6507E" w:rsidRPr="009B2B0D" w:rsidRDefault="00B6507E" w:rsidP="00B6507E">
            <w:r w:rsidRPr="009B2B0D">
              <w:t>20</w:t>
            </w:r>
          </w:p>
        </w:tc>
      </w:tr>
      <w:tr w:rsidR="00803306" w:rsidRPr="009B2B0D" w14:paraId="6CDA6B01" w14:textId="77777777" w:rsidTr="00097DC0">
        <w:trPr>
          <w:jc w:val="center"/>
        </w:trPr>
        <w:tc>
          <w:tcPr>
            <w:tcW w:w="5237" w:type="dxa"/>
          </w:tcPr>
          <w:p w14:paraId="05C8F88A" w14:textId="02795330" w:rsidR="00803306" w:rsidRPr="00D460A0" w:rsidRDefault="00803306" w:rsidP="00B6507E">
            <w:r>
              <w:t xml:space="preserve">OR </w:t>
            </w:r>
            <w:r w:rsidRPr="005567AA">
              <w:rPr>
                <w:b/>
                <w:bCs/>
              </w:rPr>
              <w:t xml:space="preserve">(5) </w:t>
            </w:r>
            <w:r w:rsidRPr="00D460A0">
              <w:t>Performance 3: Performance Project (</w:t>
            </w:r>
            <w:r>
              <w:t>double</w:t>
            </w:r>
            <w:r w:rsidRPr="00D460A0">
              <w:t>)</w:t>
            </w:r>
            <w:r w:rsidR="00D14040">
              <w:t xml:space="preserve"> (audition required)</w:t>
            </w:r>
          </w:p>
        </w:tc>
        <w:tc>
          <w:tcPr>
            <w:tcW w:w="1800" w:type="dxa"/>
          </w:tcPr>
          <w:p w14:paraId="09F386E0" w14:textId="53922DA7" w:rsidR="00803306" w:rsidRPr="009B2B0D" w:rsidRDefault="00803306" w:rsidP="00B6507E">
            <w:r>
              <w:t>MUSI3672</w:t>
            </w:r>
          </w:p>
        </w:tc>
        <w:tc>
          <w:tcPr>
            <w:tcW w:w="1963" w:type="dxa"/>
          </w:tcPr>
          <w:p w14:paraId="5E89F074" w14:textId="110AC6D2" w:rsidR="00803306" w:rsidRPr="009B2B0D" w:rsidRDefault="00803306" w:rsidP="00B6507E">
            <w:r>
              <w:t>40</w:t>
            </w:r>
          </w:p>
        </w:tc>
      </w:tr>
      <w:tr w:rsidR="00B6507E" w:rsidRPr="009B2B0D" w14:paraId="20E0ECE2" w14:textId="77777777" w:rsidTr="00097DC0">
        <w:trPr>
          <w:jc w:val="center"/>
        </w:trPr>
        <w:tc>
          <w:tcPr>
            <w:tcW w:w="5237" w:type="dxa"/>
          </w:tcPr>
          <w:p w14:paraId="71E5B3BA" w14:textId="615FAFF0" w:rsidR="00B6507E" w:rsidRPr="00D460A0" w:rsidRDefault="00803306" w:rsidP="00B6507E">
            <w:r w:rsidRPr="005567AA">
              <w:rPr>
                <w:b/>
                <w:bCs/>
              </w:rPr>
              <w:t xml:space="preserve">(5) </w:t>
            </w:r>
            <w:r w:rsidR="00B6507E" w:rsidRPr="00D460A0">
              <w:t>Advanced Ethnomusicology</w:t>
            </w:r>
            <w:r w:rsidR="00E415D4" w:rsidRPr="00D460A0">
              <w:rPr>
                <w:rFonts w:cs="Arial"/>
              </w:rPr>
              <w:t xml:space="preserve"> </w:t>
            </w:r>
          </w:p>
        </w:tc>
        <w:tc>
          <w:tcPr>
            <w:tcW w:w="1800" w:type="dxa"/>
          </w:tcPr>
          <w:p w14:paraId="142CCAE7" w14:textId="77777777" w:rsidR="00B6507E" w:rsidRPr="009B2B0D" w:rsidRDefault="00B6507E" w:rsidP="00B6507E">
            <w:r w:rsidRPr="009B2B0D">
              <w:t>MUSI3691</w:t>
            </w:r>
          </w:p>
        </w:tc>
        <w:tc>
          <w:tcPr>
            <w:tcW w:w="1963" w:type="dxa"/>
          </w:tcPr>
          <w:p w14:paraId="1570BBCA" w14:textId="77777777" w:rsidR="00B6507E" w:rsidRPr="009B2B0D" w:rsidRDefault="00B6507E" w:rsidP="00B6507E">
            <w:r w:rsidRPr="009B2B0D">
              <w:t>20</w:t>
            </w:r>
          </w:p>
        </w:tc>
      </w:tr>
      <w:tr w:rsidR="00B6507E" w:rsidRPr="00A73DF3" w14:paraId="6F533675" w14:textId="77777777" w:rsidTr="00097DC0">
        <w:trPr>
          <w:jc w:val="center"/>
        </w:trPr>
        <w:tc>
          <w:tcPr>
            <w:tcW w:w="5237" w:type="dxa"/>
          </w:tcPr>
          <w:p w14:paraId="2BAB4F49" w14:textId="0DBD5E48" w:rsidR="00B6507E" w:rsidRPr="00D460A0" w:rsidRDefault="00803306" w:rsidP="00B6507E">
            <w:r w:rsidRPr="005567AA">
              <w:rPr>
                <w:b/>
                <w:bCs/>
              </w:rPr>
              <w:t xml:space="preserve">(1) </w:t>
            </w:r>
            <w:r w:rsidR="00B6507E" w:rsidRPr="00D460A0">
              <w:t>Words and Music</w:t>
            </w:r>
          </w:p>
        </w:tc>
        <w:tc>
          <w:tcPr>
            <w:tcW w:w="1800" w:type="dxa"/>
          </w:tcPr>
          <w:p w14:paraId="660D6B4D" w14:textId="77777777" w:rsidR="00B6507E" w:rsidRPr="006A0EE9" w:rsidRDefault="00B6507E" w:rsidP="00B6507E">
            <w:r w:rsidRPr="006A0EE9">
              <w:t>MUSI3731</w:t>
            </w:r>
          </w:p>
        </w:tc>
        <w:tc>
          <w:tcPr>
            <w:tcW w:w="1963" w:type="dxa"/>
          </w:tcPr>
          <w:p w14:paraId="2BDA4343" w14:textId="77777777" w:rsidR="00B6507E" w:rsidRPr="006A0EE9" w:rsidRDefault="00B6507E" w:rsidP="00B6507E">
            <w:r w:rsidRPr="006A0EE9">
              <w:t>20</w:t>
            </w:r>
          </w:p>
        </w:tc>
      </w:tr>
      <w:tr w:rsidR="00E3161A" w:rsidRPr="00B6507E" w14:paraId="5183D3FD" w14:textId="77777777" w:rsidTr="00B6507E">
        <w:trPr>
          <w:jc w:val="center"/>
        </w:trPr>
        <w:tc>
          <w:tcPr>
            <w:tcW w:w="5237" w:type="dxa"/>
          </w:tcPr>
          <w:p w14:paraId="0AA7579D" w14:textId="6E703CEA" w:rsidR="00E3161A" w:rsidRPr="00D460A0" w:rsidDel="00E3161A" w:rsidRDefault="009B7E1F" w:rsidP="00B6507E">
            <w:r w:rsidRPr="005567AA">
              <w:rPr>
                <w:b/>
                <w:bCs/>
              </w:rPr>
              <w:t xml:space="preserve">(2) </w:t>
            </w:r>
            <w:r w:rsidR="00E3161A" w:rsidRPr="00D460A0">
              <w:t>Psychology of Music</w:t>
            </w:r>
          </w:p>
        </w:tc>
        <w:tc>
          <w:tcPr>
            <w:tcW w:w="1800" w:type="dxa"/>
          </w:tcPr>
          <w:p w14:paraId="50D8C8FF" w14:textId="55791299" w:rsidR="00E3161A" w:rsidDel="00E3161A" w:rsidRDefault="00E3161A" w:rsidP="00B6507E">
            <w:r>
              <w:t>MUSI3781</w:t>
            </w:r>
          </w:p>
        </w:tc>
        <w:tc>
          <w:tcPr>
            <w:tcW w:w="1963" w:type="dxa"/>
          </w:tcPr>
          <w:p w14:paraId="27A3C9DC" w14:textId="3FC08BD6" w:rsidR="00E3161A" w:rsidDel="00E3161A" w:rsidRDefault="00E3161A" w:rsidP="00B6507E">
            <w:r>
              <w:t>20</w:t>
            </w:r>
          </w:p>
        </w:tc>
      </w:tr>
    </w:tbl>
    <w:p w14:paraId="277B246B" w14:textId="77777777" w:rsidR="00277BB1" w:rsidRPr="00D5795B" w:rsidRDefault="00277BB1" w:rsidP="00EB2689">
      <w:pPr>
        <w:rPr>
          <w:rStyle w:val="Strong"/>
          <w:rFonts w:ascii="Calibri" w:hAnsi="Calibri" w:cs="Arial"/>
          <w:color w:val="FF0000"/>
          <w:sz w:val="28"/>
          <w:szCs w:val="28"/>
        </w:rPr>
      </w:pPr>
    </w:p>
    <w:p w14:paraId="0352F758" w14:textId="316EE39E" w:rsidR="00975109" w:rsidRPr="00B16C35" w:rsidRDefault="006A1685" w:rsidP="006A1685">
      <w:pPr>
        <w:rPr>
          <w:rFonts w:ascii="Calibri" w:hAnsi="Calibri"/>
          <w:i/>
          <w:sz w:val="24"/>
          <w:szCs w:val="24"/>
        </w:rPr>
      </w:pPr>
      <w:r w:rsidRPr="009E52F3">
        <w:rPr>
          <w:rFonts w:ascii="Calibri" w:hAnsi="Calibri"/>
          <w:i/>
          <w:sz w:val="24"/>
          <w:szCs w:val="24"/>
        </w:rPr>
        <w:t>Please note:</w:t>
      </w:r>
    </w:p>
    <w:p w14:paraId="36395911" w14:textId="5CED4256" w:rsidR="009E52F3" w:rsidRDefault="006A1685" w:rsidP="006A1685">
      <w:r w:rsidRPr="00D5795B">
        <w:rPr>
          <w:rFonts w:ascii="Calibri" w:hAnsi="Calibri"/>
          <w:sz w:val="24"/>
          <w:szCs w:val="24"/>
        </w:rPr>
        <w:t>Suitably qualified students</w:t>
      </w:r>
      <w:r w:rsidR="0094521D">
        <w:rPr>
          <w:rFonts w:ascii="Calibri" w:hAnsi="Calibri"/>
          <w:sz w:val="24"/>
          <w:szCs w:val="24"/>
        </w:rPr>
        <w:t xml:space="preserve"> at postgraduate level</w:t>
      </w:r>
      <w:r w:rsidR="00E24F50">
        <w:rPr>
          <w:rFonts w:ascii="Calibri" w:hAnsi="Calibri"/>
          <w:sz w:val="24"/>
          <w:szCs w:val="24"/>
        </w:rPr>
        <w:t xml:space="preserve"> </w:t>
      </w:r>
      <w:r w:rsidRPr="00D5795B">
        <w:rPr>
          <w:rFonts w:ascii="Calibri" w:hAnsi="Calibri"/>
          <w:sz w:val="24"/>
          <w:szCs w:val="24"/>
        </w:rPr>
        <w:t xml:space="preserve">may also be able to select modules offered to MA </w:t>
      </w:r>
      <w:r w:rsidR="002B7144">
        <w:rPr>
          <w:rFonts w:ascii="Calibri" w:hAnsi="Calibri"/>
          <w:sz w:val="24"/>
          <w:szCs w:val="24"/>
        </w:rPr>
        <w:t>Music</w:t>
      </w:r>
      <w:r w:rsidR="002B7144" w:rsidRPr="00D5795B">
        <w:rPr>
          <w:rFonts w:ascii="Calibri" w:hAnsi="Calibri"/>
          <w:sz w:val="24"/>
          <w:szCs w:val="24"/>
        </w:rPr>
        <w:t xml:space="preserve"> </w:t>
      </w:r>
      <w:r w:rsidRPr="00D5795B">
        <w:rPr>
          <w:rFonts w:ascii="Calibri" w:hAnsi="Calibri"/>
          <w:sz w:val="24"/>
          <w:szCs w:val="24"/>
        </w:rPr>
        <w:t xml:space="preserve">students at Durham. More details of </w:t>
      </w:r>
      <w:r w:rsidR="009E52F3">
        <w:rPr>
          <w:rFonts w:ascii="Calibri" w:hAnsi="Calibri"/>
          <w:sz w:val="24"/>
          <w:szCs w:val="24"/>
        </w:rPr>
        <w:t xml:space="preserve">our </w:t>
      </w:r>
      <w:r w:rsidRPr="00D5795B">
        <w:rPr>
          <w:rFonts w:ascii="Calibri" w:hAnsi="Calibri"/>
          <w:sz w:val="24"/>
          <w:szCs w:val="24"/>
        </w:rPr>
        <w:t>postgraduate programmes and modules can be found at</w:t>
      </w:r>
      <w:r w:rsidR="0021726D">
        <w:rPr>
          <w:rFonts w:ascii="Calibri" w:hAnsi="Calibri"/>
          <w:sz w:val="24"/>
          <w:szCs w:val="24"/>
        </w:rPr>
        <w:t xml:space="preserve"> the following link</w:t>
      </w:r>
      <w:r w:rsidR="009E52F3">
        <w:rPr>
          <w:rFonts w:ascii="Calibri" w:hAnsi="Calibri"/>
          <w:sz w:val="24"/>
          <w:szCs w:val="24"/>
        </w:rPr>
        <w:t>:</w:t>
      </w:r>
      <w:r w:rsidR="0021726D">
        <w:t xml:space="preserve"> </w:t>
      </w:r>
      <w:hyperlink r:id="rId18" w:history="1">
        <w:r w:rsidR="002B5988">
          <w:rPr>
            <w:rStyle w:val="Hyperlink"/>
          </w:rPr>
          <w:t>Taught Masters - Durham University</w:t>
        </w:r>
      </w:hyperlink>
      <w:r w:rsidR="0021726D">
        <w:t>.</w:t>
      </w:r>
    </w:p>
    <w:p w14:paraId="581AAB59" w14:textId="77777777" w:rsidR="0021726D" w:rsidRDefault="0021726D" w:rsidP="006A1685">
      <w:pPr>
        <w:rPr>
          <w:rFonts w:ascii="Calibri" w:hAnsi="Calibri"/>
          <w:sz w:val="24"/>
          <w:szCs w:val="24"/>
        </w:rPr>
      </w:pPr>
    </w:p>
    <w:p w14:paraId="511ABA57" w14:textId="0F9CC2CA" w:rsidR="006A1685" w:rsidRPr="00D5795B" w:rsidRDefault="006A1685" w:rsidP="006A1685">
      <w:pPr>
        <w:rPr>
          <w:rFonts w:ascii="Calibri" w:hAnsi="Calibri"/>
          <w:sz w:val="24"/>
          <w:szCs w:val="24"/>
        </w:rPr>
      </w:pPr>
      <w:r w:rsidRPr="00D5795B">
        <w:rPr>
          <w:rFonts w:ascii="Calibri" w:hAnsi="Calibri"/>
          <w:sz w:val="24"/>
          <w:szCs w:val="24"/>
        </w:rPr>
        <w:t xml:space="preserve">Please contact </w:t>
      </w:r>
      <w:r w:rsidR="00443444">
        <w:rPr>
          <w:rFonts w:ascii="Calibri" w:hAnsi="Calibri"/>
          <w:sz w:val="24"/>
          <w:szCs w:val="24"/>
        </w:rPr>
        <w:t>the</w:t>
      </w:r>
      <w:r w:rsidR="001456D4">
        <w:rPr>
          <w:rFonts w:ascii="Calibri" w:hAnsi="Calibri"/>
          <w:sz w:val="24"/>
          <w:szCs w:val="24"/>
        </w:rPr>
        <w:t xml:space="preserve"> Departmental </w:t>
      </w:r>
      <w:r w:rsidR="008732C8">
        <w:rPr>
          <w:rFonts w:ascii="Calibri" w:hAnsi="Calibri"/>
          <w:sz w:val="24"/>
        </w:rPr>
        <w:t>European Exchange</w:t>
      </w:r>
      <w:r w:rsidR="008732C8" w:rsidDel="008732C8">
        <w:rPr>
          <w:rFonts w:ascii="Calibri" w:hAnsi="Calibri"/>
          <w:sz w:val="24"/>
          <w:szCs w:val="24"/>
        </w:rPr>
        <w:t xml:space="preserve"> </w:t>
      </w:r>
      <w:r w:rsidR="00443444">
        <w:rPr>
          <w:rFonts w:ascii="Calibri" w:hAnsi="Calibri"/>
          <w:sz w:val="24"/>
          <w:szCs w:val="24"/>
        </w:rPr>
        <w:t xml:space="preserve">and Study Abroad </w:t>
      </w:r>
      <w:r w:rsidR="001456D4">
        <w:rPr>
          <w:rFonts w:ascii="Calibri" w:hAnsi="Calibri"/>
          <w:sz w:val="24"/>
          <w:szCs w:val="24"/>
        </w:rPr>
        <w:t>Co</w:t>
      </w:r>
      <w:r w:rsidRPr="00D5795B">
        <w:rPr>
          <w:rFonts w:ascii="Calibri" w:hAnsi="Calibri"/>
          <w:sz w:val="24"/>
          <w:szCs w:val="24"/>
        </w:rPr>
        <w:t>ordinator, if you wish to be considered for this option</w:t>
      </w:r>
      <w:r w:rsidR="00975109">
        <w:rPr>
          <w:rFonts w:ascii="Calibri" w:hAnsi="Calibri"/>
          <w:sz w:val="24"/>
          <w:szCs w:val="24"/>
        </w:rPr>
        <w:t xml:space="preserve"> to determine if you have the appropriate background knowledge</w:t>
      </w:r>
      <w:r w:rsidRPr="00D5795B">
        <w:rPr>
          <w:rFonts w:ascii="Calibri" w:hAnsi="Calibri"/>
          <w:sz w:val="24"/>
          <w:szCs w:val="24"/>
        </w:rPr>
        <w:t xml:space="preserve">.  </w:t>
      </w:r>
    </w:p>
    <w:p w14:paraId="046B30DB" w14:textId="7A921474" w:rsidR="00575750" w:rsidRPr="00D5795B" w:rsidRDefault="00C71AA4" w:rsidP="00EB2689">
      <w:pPr>
        <w:rPr>
          <w:rStyle w:val="Strong"/>
          <w:rFonts w:ascii="Calibri" w:hAnsi="Calibri" w:cs="Arial"/>
          <w:sz w:val="24"/>
          <w:szCs w:val="24"/>
          <w:u w:val="single"/>
        </w:rPr>
      </w:pPr>
      <w:r>
        <w:rPr>
          <w:rStyle w:val="Strong"/>
          <w:rFonts w:ascii="Calibri" w:hAnsi="Calibri" w:cs="Arial"/>
          <w:sz w:val="24"/>
          <w:szCs w:val="24"/>
          <w:u w:val="single"/>
        </w:rPr>
        <w:br w:type="page"/>
      </w:r>
      <w:r w:rsidR="00212585" w:rsidRPr="00D5795B">
        <w:rPr>
          <w:rStyle w:val="Strong"/>
          <w:rFonts w:ascii="Calibri" w:hAnsi="Calibri" w:cs="Arial"/>
          <w:sz w:val="24"/>
          <w:szCs w:val="24"/>
          <w:u w:val="single"/>
        </w:rPr>
        <w:lastRenderedPageBreak/>
        <w:t>D</w:t>
      </w:r>
      <w:bookmarkStart w:id="7" w:name="D2"/>
      <w:bookmarkEnd w:id="7"/>
      <w:r w:rsidR="00575750" w:rsidRPr="00D5795B">
        <w:rPr>
          <w:rStyle w:val="Strong"/>
          <w:rFonts w:ascii="Calibri" w:hAnsi="Calibri" w:cs="Arial"/>
          <w:sz w:val="24"/>
          <w:szCs w:val="24"/>
          <w:u w:val="single"/>
        </w:rPr>
        <w:t>2</w:t>
      </w:r>
      <w:r w:rsidR="00212585" w:rsidRPr="00D5795B">
        <w:rPr>
          <w:rStyle w:val="Strong"/>
          <w:rFonts w:ascii="Calibri" w:hAnsi="Calibri" w:cs="Arial"/>
          <w:sz w:val="24"/>
          <w:szCs w:val="24"/>
          <w:u w:val="single"/>
        </w:rPr>
        <w:t>:</w:t>
      </w:r>
      <w:r w:rsidR="00575750" w:rsidRPr="00D5795B">
        <w:rPr>
          <w:rStyle w:val="Strong"/>
          <w:rFonts w:ascii="Calibri" w:hAnsi="Calibri" w:cs="Arial"/>
          <w:sz w:val="24"/>
          <w:szCs w:val="24"/>
          <w:u w:val="single"/>
        </w:rPr>
        <w:t xml:space="preserve"> Modules for</w:t>
      </w:r>
      <w:r w:rsidR="00404BCE">
        <w:rPr>
          <w:rStyle w:val="Strong"/>
          <w:rFonts w:ascii="Calibri" w:hAnsi="Calibri" w:cs="Arial"/>
          <w:sz w:val="24"/>
          <w:szCs w:val="24"/>
          <w:u w:val="single"/>
        </w:rPr>
        <w:t xml:space="preserve"> European</w:t>
      </w:r>
      <w:r w:rsidR="00404BCE" w:rsidRPr="00404BCE">
        <w:rPr>
          <w:rFonts w:ascii="Calibri" w:hAnsi="Calibri"/>
          <w:sz w:val="24"/>
          <w:u w:val="single"/>
        </w:rPr>
        <w:t xml:space="preserve"> </w:t>
      </w:r>
      <w:r w:rsidR="00575750" w:rsidRPr="00404BCE">
        <w:rPr>
          <w:rStyle w:val="Strong"/>
          <w:rFonts w:ascii="Calibri" w:hAnsi="Calibri" w:cs="Arial"/>
          <w:sz w:val="24"/>
          <w:szCs w:val="24"/>
          <w:u w:val="single"/>
        </w:rPr>
        <w:t>students</w:t>
      </w:r>
      <w:r w:rsidR="00575750" w:rsidRPr="00D5795B">
        <w:rPr>
          <w:rStyle w:val="Strong"/>
          <w:rFonts w:ascii="Calibri" w:hAnsi="Calibri" w:cs="Arial"/>
          <w:sz w:val="24"/>
          <w:szCs w:val="24"/>
          <w:u w:val="single"/>
        </w:rPr>
        <w:t xml:space="preserve"> coming on </w:t>
      </w:r>
      <w:r w:rsidR="002620B0" w:rsidRPr="00D5795B">
        <w:rPr>
          <w:rStyle w:val="Strong"/>
          <w:rFonts w:ascii="Calibri" w:hAnsi="Calibri" w:cs="Arial"/>
          <w:sz w:val="24"/>
          <w:szCs w:val="24"/>
          <w:u w:val="single"/>
        </w:rPr>
        <w:t xml:space="preserve">an </w:t>
      </w:r>
      <w:r w:rsidR="00443444" w:rsidRPr="00D5795B">
        <w:rPr>
          <w:rStyle w:val="Strong"/>
          <w:rFonts w:ascii="Calibri" w:hAnsi="Calibri" w:cs="Arial"/>
          <w:sz w:val="24"/>
          <w:szCs w:val="24"/>
          <w:u w:val="single"/>
        </w:rPr>
        <w:t xml:space="preserve">EXTERNAL </w:t>
      </w:r>
      <w:r w:rsidR="002620B0" w:rsidRPr="00D5795B">
        <w:rPr>
          <w:rStyle w:val="Strong"/>
          <w:rFonts w:ascii="Calibri" w:hAnsi="Calibri" w:cs="Arial"/>
          <w:sz w:val="24"/>
          <w:szCs w:val="24"/>
          <w:u w:val="single"/>
        </w:rPr>
        <w:t>link</w:t>
      </w:r>
      <w:r w:rsidR="006A3544" w:rsidRPr="00D5795B">
        <w:rPr>
          <w:rStyle w:val="Strong"/>
          <w:rFonts w:ascii="Calibri" w:hAnsi="Calibri" w:cs="Arial"/>
          <w:sz w:val="24"/>
          <w:szCs w:val="24"/>
          <w:u w:val="single"/>
        </w:rPr>
        <w:t xml:space="preserve"> (through a different department)</w:t>
      </w:r>
    </w:p>
    <w:p w14:paraId="1F3E06B8" w14:textId="77777777" w:rsidR="00143805" w:rsidRPr="00D5795B" w:rsidRDefault="00143805" w:rsidP="00EB2689">
      <w:pPr>
        <w:rPr>
          <w:rStyle w:val="Strong"/>
          <w:rFonts w:ascii="Calibri" w:hAnsi="Calibri" w:cs="Arial"/>
          <w:sz w:val="24"/>
          <w:szCs w:val="24"/>
        </w:rPr>
      </w:pPr>
    </w:p>
    <w:p w14:paraId="29668521" w14:textId="7AF24C24" w:rsidR="00097DC0" w:rsidRDefault="00212585">
      <w:pPr>
        <w:rPr>
          <w:rStyle w:val="Strong"/>
          <w:rFonts w:ascii="Calibri" w:hAnsi="Calibri" w:cs="Arial"/>
          <w:sz w:val="24"/>
          <w:szCs w:val="24"/>
        </w:rPr>
      </w:pPr>
      <w:r w:rsidRPr="00D5795B">
        <w:rPr>
          <w:rFonts w:ascii="Calibri" w:hAnsi="Calibri" w:cs="Arial"/>
          <w:sz w:val="24"/>
          <w:szCs w:val="24"/>
        </w:rPr>
        <w:t xml:space="preserve">For students with no prior </w:t>
      </w:r>
      <w:r w:rsidR="00EF0DB7">
        <w:rPr>
          <w:rFonts w:ascii="Calibri" w:hAnsi="Calibri" w:cs="Arial"/>
          <w:sz w:val="24"/>
          <w:szCs w:val="24"/>
        </w:rPr>
        <w:t>academic study</w:t>
      </w:r>
      <w:r w:rsidR="00EF0DB7" w:rsidRPr="00D5795B">
        <w:rPr>
          <w:rFonts w:ascii="Calibri" w:hAnsi="Calibri" w:cs="Arial"/>
          <w:sz w:val="24"/>
          <w:szCs w:val="24"/>
        </w:rPr>
        <w:t xml:space="preserve"> </w:t>
      </w:r>
      <w:r w:rsidRPr="00D5795B">
        <w:rPr>
          <w:rFonts w:ascii="Calibri" w:hAnsi="Calibri" w:cs="Arial"/>
          <w:sz w:val="24"/>
          <w:szCs w:val="24"/>
        </w:rPr>
        <w:t xml:space="preserve">of </w:t>
      </w:r>
      <w:r w:rsidR="002B7144">
        <w:rPr>
          <w:rFonts w:ascii="Calibri" w:hAnsi="Calibri" w:cs="Arial"/>
          <w:sz w:val="24"/>
          <w:szCs w:val="24"/>
        </w:rPr>
        <w:t>Music</w:t>
      </w:r>
      <w:r w:rsidR="009E52F3">
        <w:rPr>
          <w:rFonts w:ascii="Calibri" w:hAnsi="Calibri" w:cs="Arial"/>
          <w:sz w:val="24"/>
          <w:szCs w:val="24"/>
        </w:rPr>
        <w:t>,</w:t>
      </w:r>
      <w:r w:rsidRPr="00D5795B">
        <w:rPr>
          <w:rFonts w:ascii="Calibri" w:hAnsi="Calibri" w:cs="Arial"/>
          <w:sz w:val="24"/>
          <w:szCs w:val="24"/>
        </w:rPr>
        <w:t xml:space="preserve"> the</w:t>
      </w:r>
      <w:r w:rsidR="00DA50A2" w:rsidRPr="00D5795B">
        <w:rPr>
          <w:rFonts w:ascii="Calibri" w:hAnsi="Calibri" w:cs="Arial"/>
          <w:sz w:val="24"/>
          <w:szCs w:val="24"/>
        </w:rPr>
        <w:t>re are</w:t>
      </w:r>
      <w:r w:rsidR="00A3545D">
        <w:rPr>
          <w:rFonts w:ascii="Calibri" w:hAnsi="Calibri" w:cs="Arial"/>
          <w:sz w:val="24"/>
          <w:szCs w:val="24"/>
        </w:rPr>
        <w:t xml:space="preserve"> </w:t>
      </w:r>
      <w:r w:rsidR="00CC5880">
        <w:rPr>
          <w:rFonts w:ascii="Calibri" w:hAnsi="Calibri" w:cs="Arial"/>
          <w:sz w:val="24"/>
          <w:szCs w:val="24"/>
        </w:rPr>
        <w:t>two</w:t>
      </w:r>
      <w:r w:rsidR="002B7144" w:rsidRPr="00D5795B">
        <w:rPr>
          <w:rFonts w:ascii="Calibri" w:hAnsi="Calibri" w:cs="Arial"/>
          <w:sz w:val="24"/>
          <w:szCs w:val="24"/>
        </w:rPr>
        <w:t xml:space="preserve"> </w:t>
      </w:r>
      <w:r w:rsidR="00412168">
        <w:rPr>
          <w:rFonts w:ascii="Calibri" w:hAnsi="Calibri" w:cs="Arial"/>
          <w:sz w:val="24"/>
          <w:szCs w:val="24"/>
        </w:rPr>
        <w:t xml:space="preserve">year-long Level 1 </w:t>
      </w:r>
      <w:r w:rsidRPr="00D5795B">
        <w:rPr>
          <w:rFonts w:ascii="Calibri" w:hAnsi="Calibri" w:cs="Arial"/>
          <w:sz w:val="24"/>
          <w:szCs w:val="24"/>
        </w:rPr>
        <w:t xml:space="preserve">modules </w:t>
      </w:r>
      <w:r w:rsidR="00443444">
        <w:rPr>
          <w:rFonts w:ascii="Calibri" w:hAnsi="Calibri" w:cs="Arial"/>
          <w:sz w:val="24"/>
          <w:szCs w:val="24"/>
        </w:rPr>
        <w:t>available.</w:t>
      </w:r>
    </w:p>
    <w:p w14:paraId="5D0E1841" w14:textId="77777777" w:rsidR="00921416" w:rsidRPr="00D5795B" w:rsidRDefault="00921416" w:rsidP="00EB2689">
      <w:pPr>
        <w:rPr>
          <w:rStyle w:val="Strong"/>
          <w:rFonts w:ascii="Calibri" w:hAnsi="Calibri" w:cs="Arial"/>
          <w:sz w:val="24"/>
          <w:szCs w:val="24"/>
        </w:rPr>
      </w:pPr>
    </w:p>
    <w:p w14:paraId="00C56A95" w14:textId="77777777" w:rsidR="00546BE1" w:rsidRPr="003F1A1C" w:rsidRDefault="00553FF6" w:rsidP="00EB2689">
      <w:pPr>
        <w:rPr>
          <w:rStyle w:val="Strong"/>
          <w:rFonts w:ascii="Calibri" w:hAnsi="Calibri" w:cs="Arial"/>
          <w:b w:val="0"/>
          <w:sz w:val="24"/>
          <w:szCs w:val="24"/>
          <w:u w:val="single"/>
        </w:rPr>
      </w:pPr>
      <w:r w:rsidRPr="003F1A1C">
        <w:rPr>
          <w:rStyle w:val="Strong"/>
          <w:rFonts w:ascii="Calibri" w:hAnsi="Calibri" w:cs="Arial"/>
          <w:b w:val="0"/>
          <w:sz w:val="24"/>
          <w:szCs w:val="24"/>
          <w:u w:val="single"/>
        </w:rPr>
        <w:t>YEAR</w:t>
      </w:r>
      <w:r w:rsidR="00546BE1" w:rsidRPr="003F1A1C">
        <w:rPr>
          <w:rStyle w:val="Strong"/>
          <w:rFonts w:ascii="Calibri" w:hAnsi="Calibri" w:cs="Arial"/>
          <w:b w:val="0"/>
          <w:sz w:val="24"/>
          <w:szCs w:val="24"/>
          <w:u w:val="single"/>
        </w:rPr>
        <w:t xml:space="preserve"> 1</w:t>
      </w:r>
    </w:p>
    <w:p w14:paraId="309677FF" w14:textId="77777777" w:rsidR="00626060" w:rsidRPr="003F1A1C" w:rsidRDefault="00626060" w:rsidP="00EB2689">
      <w:pPr>
        <w:jc w:val="both"/>
        <w:rPr>
          <w:rStyle w:val="Strong"/>
          <w:rFonts w:ascii="Calibri" w:hAnsi="Calibri" w:cs="Arial"/>
          <w:b w:val="0"/>
          <w:sz w:val="24"/>
          <w:szCs w:val="24"/>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7"/>
        <w:gridCol w:w="1800"/>
        <w:gridCol w:w="1963"/>
      </w:tblGrid>
      <w:tr w:rsidR="002B7144" w:rsidRPr="003F1A1C" w14:paraId="6F0ACDBE" w14:textId="77777777" w:rsidTr="00AF2BE5">
        <w:trPr>
          <w:jc w:val="center"/>
        </w:trPr>
        <w:tc>
          <w:tcPr>
            <w:tcW w:w="5237" w:type="dxa"/>
          </w:tcPr>
          <w:p w14:paraId="17864F60" w14:textId="77777777" w:rsidR="002B7144" w:rsidRPr="00F46131" w:rsidRDefault="002B7144" w:rsidP="002B7144">
            <w:pPr>
              <w:jc w:val="both"/>
              <w:rPr>
                <w:rFonts w:cs="Arial"/>
                <w:b/>
                <w:bCs/>
              </w:rPr>
            </w:pPr>
            <w:r w:rsidRPr="00F46131">
              <w:rPr>
                <w:rFonts w:cs="Arial"/>
                <w:b/>
                <w:bCs/>
              </w:rPr>
              <w:t>MODULE NAME</w:t>
            </w:r>
          </w:p>
        </w:tc>
        <w:tc>
          <w:tcPr>
            <w:tcW w:w="1800" w:type="dxa"/>
          </w:tcPr>
          <w:p w14:paraId="169FDDC6" w14:textId="77777777" w:rsidR="002B7144" w:rsidRPr="00F46131" w:rsidRDefault="002B7144" w:rsidP="002B7144">
            <w:pPr>
              <w:jc w:val="both"/>
              <w:rPr>
                <w:rFonts w:cs="Arial"/>
                <w:b/>
                <w:bCs/>
              </w:rPr>
            </w:pPr>
            <w:r w:rsidRPr="00F46131">
              <w:rPr>
                <w:rFonts w:cs="Arial"/>
                <w:b/>
                <w:bCs/>
              </w:rPr>
              <w:t>MODULE NUMBER</w:t>
            </w:r>
          </w:p>
        </w:tc>
        <w:tc>
          <w:tcPr>
            <w:tcW w:w="1963" w:type="dxa"/>
          </w:tcPr>
          <w:p w14:paraId="0E0BA021" w14:textId="77777777" w:rsidR="002B7144" w:rsidRPr="00F46131" w:rsidRDefault="002B7144" w:rsidP="002B7144">
            <w:pPr>
              <w:jc w:val="both"/>
              <w:rPr>
                <w:rFonts w:cs="Arial"/>
                <w:b/>
                <w:bCs/>
              </w:rPr>
            </w:pPr>
            <w:r w:rsidRPr="00F46131">
              <w:rPr>
                <w:rFonts w:cs="Arial"/>
                <w:b/>
                <w:bCs/>
              </w:rPr>
              <w:t>DURHAM CREDITS</w:t>
            </w:r>
          </w:p>
        </w:tc>
      </w:tr>
      <w:tr w:rsidR="002B7144" w:rsidRPr="003F1A1C" w14:paraId="31C8FAF6" w14:textId="77777777" w:rsidTr="00AF2BE5">
        <w:trPr>
          <w:jc w:val="center"/>
        </w:trPr>
        <w:tc>
          <w:tcPr>
            <w:tcW w:w="5237" w:type="dxa"/>
          </w:tcPr>
          <w:p w14:paraId="0C83D99E" w14:textId="77777777" w:rsidR="002B7144" w:rsidRPr="00F46131" w:rsidRDefault="002B7144" w:rsidP="002B7144">
            <w:pPr>
              <w:jc w:val="both"/>
              <w:rPr>
                <w:rFonts w:cs="Arial"/>
                <w:bCs/>
              </w:rPr>
            </w:pPr>
            <w:r w:rsidRPr="00F46131">
              <w:rPr>
                <w:rFonts w:cs="Arial"/>
                <w:bCs/>
              </w:rPr>
              <w:t>Introduction to Ethnomusicology</w:t>
            </w:r>
          </w:p>
        </w:tc>
        <w:tc>
          <w:tcPr>
            <w:tcW w:w="1800" w:type="dxa"/>
          </w:tcPr>
          <w:p w14:paraId="39402757" w14:textId="77777777" w:rsidR="002B7144" w:rsidRPr="00F46131" w:rsidRDefault="002B7144" w:rsidP="002B7144">
            <w:pPr>
              <w:jc w:val="both"/>
              <w:rPr>
                <w:rFonts w:cs="Arial"/>
                <w:bCs/>
              </w:rPr>
            </w:pPr>
            <w:r w:rsidRPr="00F46131">
              <w:rPr>
                <w:rFonts w:cs="Arial"/>
                <w:bCs/>
              </w:rPr>
              <w:t>MUSI1251</w:t>
            </w:r>
          </w:p>
        </w:tc>
        <w:tc>
          <w:tcPr>
            <w:tcW w:w="1963" w:type="dxa"/>
          </w:tcPr>
          <w:p w14:paraId="6D31FD22" w14:textId="77777777" w:rsidR="002B7144" w:rsidRPr="00F46131" w:rsidRDefault="002B7144" w:rsidP="002B7144">
            <w:pPr>
              <w:jc w:val="both"/>
              <w:rPr>
                <w:rFonts w:cs="Arial"/>
                <w:bCs/>
              </w:rPr>
            </w:pPr>
            <w:r w:rsidRPr="00F46131">
              <w:rPr>
                <w:rFonts w:cs="Arial"/>
                <w:bCs/>
              </w:rPr>
              <w:t>20</w:t>
            </w:r>
          </w:p>
        </w:tc>
      </w:tr>
      <w:tr w:rsidR="002B7144" w:rsidRPr="003F1A1C" w14:paraId="29D0FD5C" w14:textId="77777777" w:rsidTr="00AF2BE5">
        <w:trPr>
          <w:jc w:val="center"/>
        </w:trPr>
        <w:tc>
          <w:tcPr>
            <w:tcW w:w="5237" w:type="dxa"/>
          </w:tcPr>
          <w:p w14:paraId="065081B8" w14:textId="4E720740" w:rsidR="002B7144" w:rsidRPr="00F46131" w:rsidRDefault="002B7144" w:rsidP="002B7144">
            <w:pPr>
              <w:jc w:val="both"/>
              <w:rPr>
                <w:rFonts w:cs="Arial"/>
                <w:bCs/>
              </w:rPr>
            </w:pPr>
            <w:r w:rsidRPr="00F46131">
              <w:rPr>
                <w:rFonts w:cs="Arial"/>
                <w:bCs/>
              </w:rPr>
              <w:t xml:space="preserve">Historical </w:t>
            </w:r>
            <w:r w:rsidR="00FF3E94">
              <w:rPr>
                <w:rFonts w:cs="Arial"/>
                <w:bCs/>
              </w:rPr>
              <w:t>and Analysis of Western Music</w:t>
            </w:r>
          </w:p>
        </w:tc>
        <w:tc>
          <w:tcPr>
            <w:tcW w:w="1800" w:type="dxa"/>
          </w:tcPr>
          <w:p w14:paraId="598D14DB" w14:textId="1516BD01" w:rsidR="002B7144" w:rsidRPr="00F46131" w:rsidRDefault="002B7144" w:rsidP="002B7144">
            <w:pPr>
              <w:jc w:val="both"/>
              <w:rPr>
                <w:rFonts w:cs="Arial"/>
                <w:bCs/>
              </w:rPr>
            </w:pPr>
            <w:r w:rsidRPr="00F46131">
              <w:rPr>
                <w:rFonts w:cs="Arial"/>
                <w:bCs/>
              </w:rPr>
              <w:t>MUSI</w:t>
            </w:r>
            <w:r w:rsidR="00B05820">
              <w:rPr>
                <w:rFonts w:cs="Arial"/>
                <w:bCs/>
              </w:rPr>
              <w:t>1301</w:t>
            </w:r>
          </w:p>
        </w:tc>
        <w:tc>
          <w:tcPr>
            <w:tcW w:w="1963" w:type="dxa"/>
          </w:tcPr>
          <w:p w14:paraId="14660B6C" w14:textId="77777777" w:rsidR="002B7144" w:rsidRPr="00F46131" w:rsidRDefault="002B7144" w:rsidP="002B7144">
            <w:pPr>
              <w:jc w:val="both"/>
              <w:rPr>
                <w:rFonts w:cs="Arial"/>
                <w:bCs/>
              </w:rPr>
            </w:pPr>
            <w:r w:rsidRPr="00F46131">
              <w:rPr>
                <w:rFonts w:cs="Arial"/>
                <w:bCs/>
              </w:rPr>
              <w:t>20</w:t>
            </w:r>
          </w:p>
        </w:tc>
      </w:tr>
    </w:tbl>
    <w:p w14:paraId="749902F8" w14:textId="77777777" w:rsidR="002B7144" w:rsidRPr="003F1A1C" w:rsidRDefault="002B7144" w:rsidP="00EB2689">
      <w:pPr>
        <w:jc w:val="both"/>
        <w:rPr>
          <w:rStyle w:val="Strong"/>
          <w:rFonts w:ascii="Calibri" w:hAnsi="Calibri" w:cs="Arial"/>
          <w:b w:val="0"/>
          <w:sz w:val="24"/>
          <w:szCs w:val="24"/>
        </w:rPr>
      </w:pPr>
    </w:p>
    <w:p w14:paraId="60AE8668" w14:textId="18D65053" w:rsidR="00263885" w:rsidRDefault="00263885" w:rsidP="00263885">
      <w:pPr>
        <w:rPr>
          <w:rFonts w:ascii="Calibri" w:hAnsi="Calibri" w:cs="Arial"/>
          <w:sz w:val="24"/>
          <w:szCs w:val="24"/>
        </w:rPr>
      </w:pPr>
      <w:r w:rsidRPr="007D11AD">
        <w:rPr>
          <w:rFonts w:ascii="Calibri" w:hAnsi="Calibri" w:cs="Arial"/>
          <w:sz w:val="24"/>
          <w:szCs w:val="24"/>
        </w:rPr>
        <w:t>Students who already possess a background in Music should refer to section D1 for a more appropriate choice of m</w:t>
      </w:r>
      <w:r w:rsidR="00893C94">
        <w:rPr>
          <w:rFonts w:ascii="Calibri" w:hAnsi="Calibri" w:cs="Arial"/>
          <w:sz w:val="24"/>
          <w:szCs w:val="24"/>
        </w:rPr>
        <w:t>odules. The Year 1 modules above</w:t>
      </w:r>
      <w:r w:rsidRPr="007D11AD">
        <w:rPr>
          <w:rFonts w:ascii="Calibri" w:hAnsi="Calibri" w:cs="Arial"/>
          <w:sz w:val="24"/>
          <w:szCs w:val="24"/>
        </w:rPr>
        <w:t xml:space="preserve"> </w:t>
      </w:r>
      <w:r w:rsidRPr="007D11AD">
        <w:rPr>
          <w:rFonts w:ascii="Calibri" w:hAnsi="Calibri" w:cs="Arial"/>
          <w:i/>
          <w:sz w:val="24"/>
          <w:szCs w:val="24"/>
        </w:rPr>
        <w:t>can</w:t>
      </w:r>
      <w:r w:rsidRPr="007D11AD">
        <w:rPr>
          <w:rFonts w:ascii="Calibri" w:hAnsi="Calibri" w:cs="Arial"/>
          <w:sz w:val="24"/>
          <w:szCs w:val="24"/>
        </w:rPr>
        <w:t xml:space="preserve"> be made available to students with a background in Music, but if they have already studied Music at undergraduate level for a number of </w:t>
      </w:r>
      <w:proofErr w:type="gramStart"/>
      <w:r w:rsidRPr="007D11AD">
        <w:rPr>
          <w:rFonts w:ascii="Calibri" w:hAnsi="Calibri" w:cs="Arial"/>
          <w:sz w:val="24"/>
          <w:szCs w:val="24"/>
        </w:rPr>
        <w:t>years</w:t>
      </w:r>
      <w:proofErr w:type="gramEnd"/>
      <w:r w:rsidRPr="007D11AD">
        <w:rPr>
          <w:rFonts w:ascii="Calibri" w:hAnsi="Calibri" w:cs="Arial"/>
          <w:sz w:val="24"/>
          <w:szCs w:val="24"/>
        </w:rPr>
        <w:t xml:space="preserve"> they may wish to choose more advanced options.</w:t>
      </w:r>
    </w:p>
    <w:p w14:paraId="04DFF5DD" w14:textId="77777777" w:rsidR="00280764" w:rsidRDefault="00280764" w:rsidP="00263885">
      <w:pPr>
        <w:rPr>
          <w:rFonts w:ascii="Calibri" w:hAnsi="Calibri" w:cs="Arial"/>
          <w:sz w:val="24"/>
          <w:szCs w:val="24"/>
        </w:rPr>
      </w:pPr>
    </w:p>
    <w:p w14:paraId="1EE7CD4B" w14:textId="273723FE" w:rsidR="00280764" w:rsidRPr="00D5795B" w:rsidRDefault="00280764" w:rsidP="00280764">
      <w:pPr>
        <w:jc w:val="right"/>
        <w:rPr>
          <w:rFonts w:ascii="Calibri" w:hAnsi="Calibri" w:cs="Arial"/>
          <w:sz w:val="24"/>
          <w:szCs w:val="24"/>
        </w:rPr>
      </w:pPr>
      <w:r>
        <w:rPr>
          <w:rFonts w:ascii="Calibri" w:hAnsi="Calibri" w:cs="Arial"/>
          <w:sz w:val="24"/>
          <w:szCs w:val="24"/>
        </w:rPr>
        <w:t xml:space="preserve">Updated </w:t>
      </w:r>
      <w:r w:rsidR="00536F19">
        <w:rPr>
          <w:rFonts w:ascii="Calibri" w:hAnsi="Calibri" w:cs="Arial"/>
          <w:sz w:val="24"/>
          <w:szCs w:val="24"/>
        </w:rPr>
        <w:t>February</w:t>
      </w:r>
      <w:r w:rsidR="00431336">
        <w:rPr>
          <w:rFonts w:ascii="Calibri" w:hAnsi="Calibri" w:cs="Arial"/>
          <w:sz w:val="24"/>
          <w:szCs w:val="24"/>
        </w:rPr>
        <w:t xml:space="preserve"> </w:t>
      </w:r>
      <w:r w:rsidR="002B5988">
        <w:rPr>
          <w:rFonts w:ascii="Calibri" w:hAnsi="Calibri" w:cs="Arial"/>
          <w:sz w:val="24"/>
          <w:szCs w:val="24"/>
        </w:rPr>
        <w:t>202</w:t>
      </w:r>
      <w:r w:rsidR="006C3E1E">
        <w:rPr>
          <w:rFonts w:ascii="Calibri" w:hAnsi="Calibri" w:cs="Arial"/>
          <w:sz w:val="24"/>
          <w:szCs w:val="24"/>
        </w:rPr>
        <w:t>5</w:t>
      </w:r>
    </w:p>
    <w:p w14:paraId="2D13EC17" w14:textId="77777777" w:rsidR="00626060" w:rsidRPr="00263885" w:rsidRDefault="00626060" w:rsidP="00626060">
      <w:pPr>
        <w:rPr>
          <w:rStyle w:val="Strong"/>
          <w:rFonts w:ascii="Calibri" w:hAnsi="Calibri" w:cs="Arial"/>
          <w:color w:val="FF0000"/>
          <w:sz w:val="28"/>
          <w:szCs w:val="28"/>
        </w:rPr>
      </w:pPr>
    </w:p>
    <w:sectPr w:rsidR="00626060" w:rsidRPr="00263885" w:rsidSect="00B02481">
      <w:footerReference w:type="even" r:id="rId19"/>
      <w:footerReference w:type="default" r:id="rId20"/>
      <w:pgSz w:w="11906" w:h="16838" w:code="9"/>
      <w:pgMar w:top="1440" w:right="1418" w:bottom="1440" w:left="1418" w:header="720" w:footer="720" w:gutter="284"/>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F1B62" w14:textId="77777777" w:rsidR="0047506F" w:rsidRDefault="0047506F">
      <w:r>
        <w:separator/>
      </w:r>
    </w:p>
  </w:endnote>
  <w:endnote w:type="continuationSeparator" w:id="0">
    <w:p w14:paraId="4102DACF" w14:textId="77777777" w:rsidR="0047506F" w:rsidRDefault="0047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B639B" w14:textId="77777777" w:rsidR="00EF0DB7" w:rsidRDefault="00EF0DB7" w:rsidP="00104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8F9FD" w14:textId="77777777" w:rsidR="00EF0DB7" w:rsidRDefault="00EF0DB7" w:rsidP="00104E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6A2BF" w14:textId="69797952" w:rsidR="00EF0DB7" w:rsidRDefault="00EF0DB7" w:rsidP="00B85D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465F">
      <w:rPr>
        <w:rStyle w:val="PageNumber"/>
        <w:noProof/>
      </w:rPr>
      <w:t>10</w:t>
    </w:r>
    <w:r>
      <w:rPr>
        <w:rStyle w:val="PageNumber"/>
      </w:rPr>
      <w:fldChar w:fldCharType="end"/>
    </w:r>
  </w:p>
  <w:p w14:paraId="598E64E8" w14:textId="77777777" w:rsidR="00EF0DB7" w:rsidRDefault="00EF0DB7" w:rsidP="00104EEB">
    <w:pPr>
      <w:pStyle w:val="Footer"/>
      <w:framePr w:wrap="around" w:vAnchor="text" w:hAnchor="margin" w:xAlign="center" w:y="1"/>
      <w:ind w:right="360"/>
      <w:rPr>
        <w:rStyle w:val="PageNumber"/>
        <w:rFonts w:ascii="Trebuchet MS" w:hAnsi="Trebuchet MS"/>
        <w:sz w:val="18"/>
      </w:rPr>
    </w:pPr>
  </w:p>
  <w:p w14:paraId="46C20B39" w14:textId="77777777" w:rsidR="00EF0DB7" w:rsidRDefault="00EF0D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C6FCC" w14:textId="77777777" w:rsidR="0047506F" w:rsidRDefault="0047506F">
      <w:r>
        <w:separator/>
      </w:r>
    </w:p>
  </w:footnote>
  <w:footnote w:type="continuationSeparator" w:id="0">
    <w:p w14:paraId="4A507B06" w14:textId="77777777" w:rsidR="0047506F" w:rsidRDefault="00475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7687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FCE1E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8FC15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2ACD2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B410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871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361CC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DACC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369E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7836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43648"/>
    <w:multiLevelType w:val="multilevel"/>
    <w:tmpl w:val="44BE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8F1F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CB67D6"/>
    <w:multiLevelType w:val="hybridMultilevel"/>
    <w:tmpl w:val="520E7060"/>
    <w:lvl w:ilvl="0" w:tplc="08090001">
      <w:start w:val="1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703A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C72370"/>
    <w:multiLevelType w:val="singleLevel"/>
    <w:tmpl w:val="A68AA534"/>
    <w:lvl w:ilvl="0">
      <w:start w:val="1"/>
      <w:numFmt w:val="bullet"/>
      <w:pStyle w:val="Outcomes"/>
      <w:lvlText w:val=""/>
      <w:lvlJc w:val="left"/>
      <w:pPr>
        <w:tabs>
          <w:tab w:val="num" w:pos="720"/>
        </w:tabs>
        <w:ind w:left="720" w:hanging="720"/>
      </w:pPr>
      <w:rPr>
        <w:rFonts w:ascii="Symbol" w:hAnsi="Symbol" w:hint="default"/>
      </w:rPr>
    </w:lvl>
  </w:abstractNum>
  <w:abstractNum w:abstractNumId="15" w15:restartNumberingAfterBreak="0">
    <w:nsid w:val="7F1D5BAB"/>
    <w:multiLevelType w:val="hybridMultilevel"/>
    <w:tmpl w:val="EE72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174055">
    <w:abstractNumId w:val="11"/>
  </w:num>
  <w:num w:numId="2" w16cid:durableId="675814208">
    <w:abstractNumId w:val="13"/>
  </w:num>
  <w:num w:numId="3" w16cid:durableId="154147917">
    <w:abstractNumId w:val="9"/>
  </w:num>
  <w:num w:numId="4" w16cid:durableId="774324804">
    <w:abstractNumId w:val="7"/>
  </w:num>
  <w:num w:numId="5" w16cid:durableId="11684359">
    <w:abstractNumId w:val="6"/>
  </w:num>
  <w:num w:numId="6" w16cid:durableId="784035141">
    <w:abstractNumId w:val="5"/>
  </w:num>
  <w:num w:numId="7" w16cid:durableId="1904675981">
    <w:abstractNumId w:val="4"/>
  </w:num>
  <w:num w:numId="8" w16cid:durableId="180093896">
    <w:abstractNumId w:val="8"/>
  </w:num>
  <w:num w:numId="9" w16cid:durableId="1277714211">
    <w:abstractNumId w:val="3"/>
  </w:num>
  <w:num w:numId="10" w16cid:durableId="1693533911">
    <w:abstractNumId w:val="2"/>
  </w:num>
  <w:num w:numId="11" w16cid:durableId="1490173389">
    <w:abstractNumId w:val="1"/>
  </w:num>
  <w:num w:numId="12" w16cid:durableId="475101718">
    <w:abstractNumId w:val="0"/>
  </w:num>
  <w:num w:numId="13" w16cid:durableId="973099252">
    <w:abstractNumId w:val="14"/>
  </w:num>
  <w:num w:numId="14" w16cid:durableId="1851262842">
    <w:abstractNumId w:val="10"/>
  </w:num>
  <w:num w:numId="15" w16cid:durableId="645933456">
    <w:abstractNumId w:val="12"/>
  </w:num>
  <w:num w:numId="16" w16cid:durableId="8337694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A4"/>
    <w:rsid w:val="000022ED"/>
    <w:rsid w:val="00005E76"/>
    <w:rsid w:val="000237AD"/>
    <w:rsid w:val="00024C0B"/>
    <w:rsid w:val="000447A3"/>
    <w:rsid w:val="00045F60"/>
    <w:rsid w:val="00046404"/>
    <w:rsid w:val="000502E7"/>
    <w:rsid w:val="00054374"/>
    <w:rsid w:val="0005629A"/>
    <w:rsid w:val="00057296"/>
    <w:rsid w:val="00060D71"/>
    <w:rsid w:val="00061E02"/>
    <w:rsid w:val="000804A7"/>
    <w:rsid w:val="00087C10"/>
    <w:rsid w:val="00096B1A"/>
    <w:rsid w:val="00097DC0"/>
    <w:rsid w:val="000A65CE"/>
    <w:rsid w:val="000B3D9C"/>
    <w:rsid w:val="000B61A1"/>
    <w:rsid w:val="000D3D8A"/>
    <w:rsid w:val="00104EEB"/>
    <w:rsid w:val="001067EF"/>
    <w:rsid w:val="00116128"/>
    <w:rsid w:val="0012070E"/>
    <w:rsid w:val="00130AAB"/>
    <w:rsid w:val="001315A4"/>
    <w:rsid w:val="00143805"/>
    <w:rsid w:val="001456D4"/>
    <w:rsid w:val="001474D1"/>
    <w:rsid w:val="0015495E"/>
    <w:rsid w:val="00156862"/>
    <w:rsid w:val="001633B2"/>
    <w:rsid w:val="00164110"/>
    <w:rsid w:val="00164C8F"/>
    <w:rsid w:val="001668A1"/>
    <w:rsid w:val="00172E70"/>
    <w:rsid w:val="00175D2B"/>
    <w:rsid w:val="00194F1A"/>
    <w:rsid w:val="00195DEA"/>
    <w:rsid w:val="001B0969"/>
    <w:rsid w:val="001B466D"/>
    <w:rsid w:val="001C1776"/>
    <w:rsid w:val="001D274B"/>
    <w:rsid w:val="001D5DF3"/>
    <w:rsid w:val="001E1A36"/>
    <w:rsid w:val="001E3BB3"/>
    <w:rsid w:val="001F16C6"/>
    <w:rsid w:val="001F3CA5"/>
    <w:rsid w:val="001F6910"/>
    <w:rsid w:val="00202FEF"/>
    <w:rsid w:val="002114BE"/>
    <w:rsid w:val="00212585"/>
    <w:rsid w:val="0021726D"/>
    <w:rsid w:val="00221C1E"/>
    <w:rsid w:val="002249C2"/>
    <w:rsid w:val="00224B30"/>
    <w:rsid w:val="00233723"/>
    <w:rsid w:val="00236DA4"/>
    <w:rsid w:val="002444D1"/>
    <w:rsid w:val="002475DD"/>
    <w:rsid w:val="00260306"/>
    <w:rsid w:val="00261E38"/>
    <w:rsid w:val="002620B0"/>
    <w:rsid w:val="00263885"/>
    <w:rsid w:val="00264FCE"/>
    <w:rsid w:val="00266BCA"/>
    <w:rsid w:val="00277BB1"/>
    <w:rsid w:val="00280764"/>
    <w:rsid w:val="00291BCD"/>
    <w:rsid w:val="002A5516"/>
    <w:rsid w:val="002B20D5"/>
    <w:rsid w:val="002B5988"/>
    <w:rsid w:val="002B7144"/>
    <w:rsid w:val="002D0853"/>
    <w:rsid w:val="002E061D"/>
    <w:rsid w:val="002E7DA0"/>
    <w:rsid w:val="002F0436"/>
    <w:rsid w:val="002F50AF"/>
    <w:rsid w:val="002F65AF"/>
    <w:rsid w:val="0030658B"/>
    <w:rsid w:val="003067A9"/>
    <w:rsid w:val="003116BD"/>
    <w:rsid w:val="00313860"/>
    <w:rsid w:val="00321E3A"/>
    <w:rsid w:val="00323675"/>
    <w:rsid w:val="0032616B"/>
    <w:rsid w:val="00342707"/>
    <w:rsid w:val="0034772D"/>
    <w:rsid w:val="003563D9"/>
    <w:rsid w:val="00377F3B"/>
    <w:rsid w:val="00383223"/>
    <w:rsid w:val="00393BB5"/>
    <w:rsid w:val="003A1E00"/>
    <w:rsid w:val="003A579D"/>
    <w:rsid w:val="003B4495"/>
    <w:rsid w:val="003B5D95"/>
    <w:rsid w:val="003C22C4"/>
    <w:rsid w:val="003D095B"/>
    <w:rsid w:val="003E0F19"/>
    <w:rsid w:val="003F11CA"/>
    <w:rsid w:val="003F1A1C"/>
    <w:rsid w:val="003F3212"/>
    <w:rsid w:val="00404BCE"/>
    <w:rsid w:val="00406C02"/>
    <w:rsid w:val="0040773C"/>
    <w:rsid w:val="004103C4"/>
    <w:rsid w:val="00412168"/>
    <w:rsid w:val="00426AFE"/>
    <w:rsid w:val="00431336"/>
    <w:rsid w:val="00432C61"/>
    <w:rsid w:val="004431BB"/>
    <w:rsid w:val="00443444"/>
    <w:rsid w:val="00454E96"/>
    <w:rsid w:val="00474F0A"/>
    <w:rsid w:val="0047506F"/>
    <w:rsid w:val="004851C4"/>
    <w:rsid w:val="0049016B"/>
    <w:rsid w:val="004A0245"/>
    <w:rsid w:val="004A1123"/>
    <w:rsid w:val="004A2F5D"/>
    <w:rsid w:val="004B5330"/>
    <w:rsid w:val="004B7D50"/>
    <w:rsid w:val="004E5A41"/>
    <w:rsid w:val="004F0BE0"/>
    <w:rsid w:val="005046CB"/>
    <w:rsid w:val="0051507D"/>
    <w:rsid w:val="005155A2"/>
    <w:rsid w:val="0052271F"/>
    <w:rsid w:val="0053182B"/>
    <w:rsid w:val="00536F19"/>
    <w:rsid w:val="00541FBC"/>
    <w:rsid w:val="005440A9"/>
    <w:rsid w:val="00546BE1"/>
    <w:rsid w:val="00550BC1"/>
    <w:rsid w:val="00551262"/>
    <w:rsid w:val="005516D5"/>
    <w:rsid w:val="00553FF6"/>
    <w:rsid w:val="00554566"/>
    <w:rsid w:val="00555AC4"/>
    <w:rsid w:val="005567AA"/>
    <w:rsid w:val="00561101"/>
    <w:rsid w:val="0056427B"/>
    <w:rsid w:val="00572DEB"/>
    <w:rsid w:val="00575750"/>
    <w:rsid w:val="0057786B"/>
    <w:rsid w:val="00584797"/>
    <w:rsid w:val="00590185"/>
    <w:rsid w:val="005946E9"/>
    <w:rsid w:val="005969B8"/>
    <w:rsid w:val="005A4414"/>
    <w:rsid w:val="005A5F9B"/>
    <w:rsid w:val="005B10FB"/>
    <w:rsid w:val="005B4E71"/>
    <w:rsid w:val="005B5126"/>
    <w:rsid w:val="005C5455"/>
    <w:rsid w:val="005C7E45"/>
    <w:rsid w:val="005D0E47"/>
    <w:rsid w:val="005D7031"/>
    <w:rsid w:val="005E0944"/>
    <w:rsid w:val="005E5A99"/>
    <w:rsid w:val="005F0701"/>
    <w:rsid w:val="005F7477"/>
    <w:rsid w:val="00602135"/>
    <w:rsid w:val="006023F5"/>
    <w:rsid w:val="00613302"/>
    <w:rsid w:val="006156FB"/>
    <w:rsid w:val="00626060"/>
    <w:rsid w:val="00630BB7"/>
    <w:rsid w:val="006512BA"/>
    <w:rsid w:val="00651968"/>
    <w:rsid w:val="00652479"/>
    <w:rsid w:val="00654C16"/>
    <w:rsid w:val="00657F47"/>
    <w:rsid w:val="00662B3E"/>
    <w:rsid w:val="00667E68"/>
    <w:rsid w:val="00684CA1"/>
    <w:rsid w:val="006871E6"/>
    <w:rsid w:val="00696006"/>
    <w:rsid w:val="006963D7"/>
    <w:rsid w:val="006A0C7C"/>
    <w:rsid w:val="006A0EE9"/>
    <w:rsid w:val="006A1685"/>
    <w:rsid w:val="006A3544"/>
    <w:rsid w:val="006A71F0"/>
    <w:rsid w:val="006B18C0"/>
    <w:rsid w:val="006B61E1"/>
    <w:rsid w:val="006C11DA"/>
    <w:rsid w:val="006C23EE"/>
    <w:rsid w:val="006C3E1E"/>
    <w:rsid w:val="006D2E02"/>
    <w:rsid w:val="006F0218"/>
    <w:rsid w:val="006F5347"/>
    <w:rsid w:val="0070194E"/>
    <w:rsid w:val="00702852"/>
    <w:rsid w:val="00706EAE"/>
    <w:rsid w:val="00714F45"/>
    <w:rsid w:val="007152F4"/>
    <w:rsid w:val="007222BA"/>
    <w:rsid w:val="007255AA"/>
    <w:rsid w:val="007319D7"/>
    <w:rsid w:val="00742AB9"/>
    <w:rsid w:val="00745F7E"/>
    <w:rsid w:val="00750DEA"/>
    <w:rsid w:val="00751F16"/>
    <w:rsid w:val="007602E9"/>
    <w:rsid w:val="00760840"/>
    <w:rsid w:val="00782808"/>
    <w:rsid w:val="00782ACB"/>
    <w:rsid w:val="00785FC1"/>
    <w:rsid w:val="007A4C3A"/>
    <w:rsid w:val="007B4ED4"/>
    <w:rsid w:val="007B652F"/>
    <w:rsid w:val="007B7394"/>
    <w:rsid w:val="007B793F"/>
    <w:rsid w:val="007D11AD"/>
    <w:rsid w:val="007D3D79"/>
    <w:rsid w:val="007E59EA"/>
    <w:rsid w:val="007E6048"/>
    <w:rsid w:val="007E62AA"/>
    <w:rsid w:val="007F31A5"/>
    <w:rsid w:val="0080248A"/>
    <w:rsid w:val="00803306"/>
    <w:rsid w:val="0081298F"/>
    <w:rsid w:val="00813417"/>
    <w:rsid w:val="00814F54"/>
    <w:rsid w:val="00817167"/>
    <w:rsid w:val="008213C5"/>
    <w:rsid w:val="0083002E"/>
    <w:rsid w:val="00852CD1"/>
    <w:rsid w:val="00854FE2"/>
    <w:rsid w:val="00862FA4"/>
    <w:rsid w:val="008674C0"/>
    <w:rsid w:val="008732C8"/>
    <w:rsid w:val="00880F52"/>
    <w:rsid w:val="00891462"/>
    <w:rsid w:val="00891AAB"/>
    <w:rsid w:val="00893C94"/>
    <w:rsid w:val="008A06B5"/>
    <w:rsid w:val="008A7F91"/>
    <w:rsid w:val="008B4B98"/>
    <w:rsid w:val="008C5EAE"/>
    <w:rsid w:val="008C7355"/>
    <w:rsid w:val="008D3454"/>
    <w:rsid w:val="008D431F"/>
    <w:rsid w:val="008E7DC2"/>
    <w:rsid w:val="0090520E"/>
    <w:rsid w:val="0090684F"/>
    <w:rsid w:val="00921416"/>
    <w:rsid w:val="00923DC7"/>
    <w:rsid w:val="0093151A"/>
    <w:rsid w:val="009374CC"/>
    <w:rsid w:val="0094521D"/>
    <w:rsid w:val="00946687"/>
    <w:rsid w:val="00952202"/>
    <w:rsid w:val="009627B5"/>
    <w:rsid w:val="00970E49"/>
    <w:rsid w:val="00975109"/>
    <w:rsid w:val="0098641E"/>
    <w:rsid w:val="0099177B"/>
    <w:rsid w:val="009923E1"/>
    <w:rsid w:val="009A4C94"/>
    <w:rsid w:val="009B13D8"/>
    <w:rsid w:val="009B2B0D"/>
    <w:rsid w:val="009B7E1F"/>
    <w:rsid w:val="009D1684"/>
    <w:rsid w:val="009E0AE8"/>
    <w:rsid w:val="009E52F3"/>
    <w:rsid w:val="009F235A"/>
    <w:rsid w:val="009F3C4E"/>
    <w:rsid w:val="009F5B1F"/>
    <w:rsid w:val="00A14D8A"/>
    <w:rsid w:val="00A17352"/>
    <w:rsid w:val="00A26304"/>
    <w:rsid w:val="00A3545D"/>
    <w:rsid w:val="00A36415"/>
    <w:rsid w:val="00A54630"/>
    <w:rsid w:val="00A56164"/>
    <w:rsid w:val="00A5708C"/>
    <w:rsid w:val="00A70617"/>
    <w:rsid w:val="00A73DF3"/>
    <w:rsid w:val="00A75127"/>
    <w:rsid w:val="00A81799"/>
    <w:rsid w:val="00A833D5"/>
    <w:rsid w:val="00A85177"/>
    <w:rsid w:val="00A9177B"/>
    <w:rsid w:val="00A92063"/>
    <w:rsid w:val="00A92751"/>
    <w:rsid w:val="00A9622B"/>
    <w:rsid w:val="00A96CAB"/>
    <w:rsid w:val="00AA2EA9"/>
    <w:rsid w:val="00AA5ECC"/>
    <w:rsid w:val="00AB07C8"/>
    <w:rsid w:val="00AB2FC5"/>
    <w:rsid w:val="00AC0025"/>
    <w:rsid w:val="00AC2DA4"/>
    <w:rsid w:val="00AC53DD"/>
    <w:rsid w:val="00AC6250"/>
    <w:rsid w:val="00AE7866"/>
    <w:rsid w:val="00AF2BE5"/>
    <w:rsid w:val="00B02481"/>
    <w:rsid w:val="00B05820"/>
    <w:rsid w:val="00B124F4"/>
    <w:rsid w:val="00B13EC4"/>
    <w:rsid w:val="00B16C35"/>
    <w:rsid w:val="00B21D30"/>
    <w:rsid w:val="00B40363"/>
    <w:rsid w:val="00B440F0"/>
    <w:rsid w:val="00B473AD"/>
    <w:rsid w:val="00B504AF"/>
    <w:rsid w:val="00B5417C"/>
    <w:rsid w:val="00B6507E"/>
    <w:rsid w:val="00B85D05"/>
    <w:rsid w:val="00BB06A8"/>
    <w:rsid w:val="00BB37FC"/>
    <w:rsid w:val="00BD49A2"/>
    <w:rsid w:val="00BD4D87"/>
    <w:rsid w:val="00BD536F"/>
    <w:rsid w:val="00BD7AF7"/>
    <w:rsid w:val="00BD7D66"/>
    <w:rsid w:val="00BE0D04"/>
    <w:rsid w:val="00BE175A"/>
    <w:rsid w:val="00BE43C9"/>
    <w:rsid w:val="00BE537B"/>
    <w:rsid w:val="00BF38F8"/>
    <w:rsid w:val="00BF5E0C"/>
    <w:rsid w:val="00BF6099"/>
    <w:rsid w:val="00BF6965"/>
    <w:rsid w:val="00C068DA"/>
    <w:rsid w:val="00C14D8C"/>
    <w:rsid w:val="00C2750E"/>
    <w:rsid w:val="00C31B5A"/>
    <w:rsid w:val="00C37515"/>
    <w:rsid w:val="00C42ABC"/>
    <w:rsid w:val="00C51990"/>
    <w:rsid w:val="00C61CFF"/>
    <w:rsid w:val="00C64AF7"/>
    <w:rsid w:val="00C66FEB"/>
    <w:rsid w:val="00C71AA4"/>
    <w:rsid w:val="00C7465F"/>
    <w:rsid w:val="00C76129"/>
    <w:rsid w:val="00C83EC5"/>
    <w:rsid w:val="00C8471C"/>
    <w:rsid w:val="00C84EB8"/>
    <w:rsid w:val="00C93495"/>
    <w:rsid w:val="00C94BC7"/>
    <w:rsid w:val="00C972A5"/>
    <w:rsid w:val="00CA5815"/>
    <w:rsid w:val="00CB09C4"/>
    <w:rsid w:val="00CB2302"/>
    <w:rsid w:val="00CB38E4"/>
    <w:rsid w:val="00CB4A15"/>
    <w:rsid w:val="00CB520B"/>
    <w:rsid w:val="00CB614A"/>
    <w:rsid w:val="00CB6511"/>
    <w:rsid w:val="00CB662E"/>
    <w:rsid w:val="00CB7D4A"/>
    <w:rsid w:val="00CC5880"/>
    <w:rsid w:val="00CD5C7F"/>
    <w:rsid w:val="00CD6EA0"/>
    <w:rsid w:val="00CE4076"/>
    <w:rsid w:val="00CF17CB"/>
    <w:rsid w:val="00D023B9"/>
    <w:rsid w:val="00D10FBA"/>
    <w:rsid w:val="00D11851"/>
    <w:rsid w:val="00D1226E"/>
    <w:rsid w:val="00D14040"/>
    <w:rsid w:val="00D2234F"/>
    <w:rsid w:val="00D3300E"/>
    <w:rsid w:val="00D3656B"/>
    <w:rsid w:val="00D460A0"/>
    <w:rsid w:val="00D55AEC"/>
    <w:rsid w:val="00D5795B"/>
    <w:rsid w:val="00D82181"/>
    <w:rsid w:val="00D85A62"/>
    <w:rsid w:val="00D905AE"/>
    <w:rsid w:val="00D91821"/>
    <w:rsid w:val="00DA50A2"/>
    <w:rsid w:val="00DB0744"/>
    <w:rsid w:val="00DB6ACE"/>
    <w:rsid w:val="00DC06EC"/>
    <w:rsid w:val="00DD3069"/>
    <w:rsid w:val="00DD6D18"/>
    <w:rsid w:val="00DE4819"/>
    <w:rsid w:val="00DF478D"/>
    <w:rsid w:val="00E02222"/>
    <w:rsid w:val="00E03FF9"/>
    <w:rsid w:val="00E06191"/>
    <w:rsid w:val="00E118F4"/>
    <w:rsid w:val="00E11A67"/>
    <w:rsid w:val="00E11B37"/>
    <w:rsid w:val="00E24F50"/>
    <w:rsid w:val="00E305C5"/>
    <w:rsid w:val="00E3161A"/>
    <w:rsid w:val="00E318C1"/>
    <w:rsid w:val="00E3264F"/>
    <w:rsid w:val="00E3361A"/>
    <w:rsid w:val="00E3716B"/>
    <w:rsid w:val="00E41539"/>
    <w:rsid w:val="00E415D4"/>
    <w:rsid w:val="00E4797F"/>
    <w:rsid w:val="00E55C5F"/>
    <w:rsid w:val="00E63D63"/>
    <w:rsid w:val="00E77784"/>
    <w:rsid w:val="00E83A67"/>
    <w:rsid w:val="00E902B8"/>
    <w:rsid w:val="00E9031D"/>
    <w:rsid w:val="00EA7513"/>
    <w:rsid w:val="00EB1868"/>
    <w:rsid w:val="00EB2689"/>
    <w:rsid w:val="00EB4CD2"/>
    <w:rsid w:val="00EC33DD"/>
    <w:rsid w:val="00ED3D7B"/>
    <w:rsid w:val="00ED77DE"/>
    <w:rsid w:val="00EE0331"/>
    <w:rsid w:val="00EE0E7F"/>
    <w:rsid w:val="00EF0DB7"/>
    <w:rsid w:val="00EF278F"/>
    <w:rsid w:val="00F12EF8"/>
    <w:rsid w:val="00F24F0F"/>
    <w:rsid w:val="00F27EF0"/>
    <w:rsid w:val="00F35F3D"/>
    <w:rsid w:val="00F46131"/>
    <w:rsid w:val="00F5310B"/>
    <w:rsid w:val="00F56E4A"/>
    <w:rsid w:val="00F60E98"/>
    <w:rsid w:val="00F61465"/>
    <w:rsid w:val="00F6611D"/>
    <w:rsid w:val="00F87BAC"/>
    <w:rsid w:val="00F9240F"/>
    <w:rsid w:val="00FB074C"/>
    <w:rsid w:val="00FB29F1"/>
    <w:rsid w:val="00FC7590"/>
    <w:rsid w:val="00FD022D"/>
    <w:rsid w:val="00FD0708"/>
    <w:rsid w:val="00FD412B"/>
    <w:rsid w:val="00FF3E94"/>
    <w:rsid w:val="00FF72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5E831"/>
  <w15:docId w15:val="{CFDA850F-12D4-41AE-B9A9-6C8211D0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144"/>
    <w:rPr>
      <w:rFonts w:ascii="Arial" w:hAnsi="Arial"/>
      <w:lang w:eastAsia="en-US"/>
    </w:rPr>
  </w:style>
  <w:style w:type="paragraph" w:styleId="Heading1">
    <w:name w:val="heading 1"/>
    <w:basedOn w:val="Normal"/>
    <w:next w:val="Normal"/>
    <w:qFormat/>
    <w:rsid w:val="00ED77DE"/>
    <w:pPr>
      <w:keepNext/>
      <w:jc w:val="center"/>
      <w:outlineLvl w:val="0"/>
    </w:pPr>
    <w:rPr>
      <w:rFonts w:ascii="Trebuchet MS" w:hAnsi="Trebuchet MS"/>
      <w:color w:val="0000FF"/>
      <w:sz w:val="36"/>
    </w:rPr>
  </w:style>
  <w:style w:type="paragraph" w:styleId="Heading2">
    <w:name w:val="heading 2"/>
    <w:basedOn w:val="Normal"/>
    <w:next w:val="Normal"/>
    <w:qFormat/>
    <w:rsid w:val="00ED77DE"/>
    <w:pPr>
      <w:keepNext/>
      <w:jc w:val="center"/>
      <w:outlineLvl w:val="1"/>
    </w:pPr>
    <w:rPr>
      <w:rFonts w:ascii="Trebuchet MS" w:hAnsi="Trebuchet MS"/>
      <w:color w:val="000080"/>
      <w:sz w:val="28"/>
    </w:rPr>
  </w:style>
  <w:style w:type="paragraph" w:styleId="Heading3">
    <w:name w:val="heading 3"/>
    <w:basedOn w:val="Normal"/>
    <w:next w:val="Normal"/>
    <w:qFormat/>
    <w:rsid w:val="00ED77DE"/>
    <w:pPr>
      <w:keepNext/>
      <w:jc w:val="both"/>
      <w:outlineLvl w:val="2"/>
    </w:pPr>
    <w:rPr>
      <w:rFonts w:ascii="Times New Roman" w:hAnsi="Times New Roman"/>
      <w:b/>
      <w:color w:val="000000"/>
    </w:rPr>
  </w:style>
  <w:style w:type="paragraph" w:styleId="Heading4">
    <w:name w:val="heading 4"/>
    <w:basedOn w:val="Normal"/>
    <w:next w:val="Normal"/>
    <w:qFormat/>
    <w:rsid w:val="00ED77DE"/>
    <w:pPr>
      <w:keepNext/>
      <w:spacing w:before="240" w:after="60"/>
      <w:outlineLvl w:val="3"/>
    </w:pPr>
    <w:rPr>
      <w:b/>
      <w:sz w:val="24"/>
    </w:rPr>
  </w:style>
  <w:style w:type="paragraph" w:styleId="Heading5">
    <w:name w:val="heading 5"/>
    <w:basedOn w:val="Normal"/>
    <w:next w:val="Normal"/>
    <w:qFormat/>
    <w:rsid w:val="00ED77DE"/>
    <w:pPr>
      <w:keepNext/>
      <w:jc w:val="both"/>
      <w:outlineLvl w:val="4"/>
    </w:pPr>
    <w:rPr>
      <w:rFonts w:ascii="Trebuchet MS" w:hAnsi="Trebuchet MS"/>
      <w:b/>
      <w:sz w:val="24"/>
    </w:rPr>
  </w:style>
  <w:style w:type="paragraph" w:styleId="Heading6">
    <w:name w:val="heading 6"/>
    <w:basedOn w:val="Normal"/>
    <w:next w:val="Normal"/>
    <w:qFormat/>
    <w:rsid w:val="00ED77DE"/>
    <w:pPr>
      <w:spacing w:before="240" w:after="60"/>
      <w:outlineLvl w:val="5"/>
    </w:pPr>
    <w:rPr>
      <w:rFonts w:ascii="Times New Roman" w:hAnsi="Times New Roman"/>
      <w:i/>
      <w:sz w:val="22"/>
    </w:rPr>
  </w:style>
  <w:style w:type="paragraph" w:styleId="Heading7">
    <w:name w:val="heading 7"/>
    <w:basedOn w:val="Normal"/>
    <w:next w:val="Normal"/>
    <w:qFormat/>
    <w:rsid w:val="00ED77DE"/>
    <w:pPr>
      <w:keepNext/>
      <w:tabs>
        <w:tab w:val="left" w:pos="2982"/>
      </w:tabs>
      <w:spacing w:after="120"/>
      <w:jc w:val="both"/>
      <w:outlineLvl w:val="6"/>
    </w:pPr>
    <w:rPr>
      <w:rFonts w:ascii="Trebuchet MS" w:hAnsi="Trebuchet MS"/>
      <w:b/>
    </w:rPr>
  </w:style>
  <w:style w:type="paragraph" w:styleId="Heading8">
    <w:name w:val="heading 8"/>
    <w:basedOn w:val="Normal"/>
    <w:next w:val="Normal"/>
    <w:qFormat/>
    <w:rsid w:val="00ED77DE"/>
    <w:pPr>
      <w:spacing w:before="240" w:after="60"/>
      <w:outlineLvl w:val="7"/>
    </w:pPr>
    <w:rPr>
      <w:i/>
    </w:rPr>
  </w:style>
  <w:style w:type="paragraph" w:styleId="Heading9">
    <w:name w:val="heading 9"/>
    <w:basedOn w:val="Normal"/>
    <w:next w:val="Normal"/>
    <w:qFormat/>
    <w:rsid w:val="00ED77DE"/>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ED77DE"/>
    <w:rPr>
      <w:rFonts w:ascii="Courier New" w:hAnsi="Courier New"/>
    </w:rPr>
  </w:style>
  <w:style w:type="paragraph" w:styleId="Title">
    <w:name w:val="Title"/>
    <w:basedOn w:val="Normal"/>
    <w:qFormat/>
    <w:rsid w:val="00ED77DE"/>
    <w:pPr>
      <w:jc w:val="center"/>
    </w:pPr>
    <w:rPr>
      <w:rFonts w:ascii="Trebuchet MS" w:hAnsi="Trebuchet MS"/>
      <w:sz w:val="40"/>
    </w:rPr>
  </w:style>
  <w:style w:type="paragraph" w:styleId="BlockText">
    <w:name w:val="Block Text"/>
    <w:basedOn w:val="Normal"/>
    <w:rsid w:val="00ED77DE"/>
    <w:pPr>
      <w:tabs>
        <w:tab w:val="left" w:pos="284"/>
        <w:tab w:val="left" w:pos="567"/>
        <w:tab w:val="left" w:pos="1134"/>
        <w:tab w:val="left" w:pos="1560"/>
        <w:tab w:val="left" w:pos="3744"/>
        <w:tab w:val="left" w:pos="4464"/>
      </w:tabs>
      <w:ind w:left="284" w:right="686"/>
    </w:pPr>
    <w:rPr>
      <w:rFonts w:ascii="Trebuchet MS" w:hAnsi="Trebuchet MS"/>
    </w:rPr>
  </w:style>
  <w:style w:type="character" w:styleId="Hyperlink">
    <w:name w:val="Hyperlink"/>
    <w:basedOn w:val="DefaultParagraphFont"/>
    <w:rsid w:val="00ED77DE"/>
    <w:rPr>
      <w:color w:val="0000FF"/>
      <w:u w:val="single"/>
    </w:rPr>
  </w:style>
  <w:style w:type="paragraph" w:styleId="BodyText2">
    <w:name w:val="Body Text 2"/>
    <w:basedOn w:val="Normal"/>
    <w:rsid w:val="00ED77DE"/>
    <w:pPr>
      <w:jc w:val="both"/>
    </w:pPr>
    <w:rPr>
      <w:rFonts w:ascii="Times New Roman" w:hAnsi="Times New Roman"/>
    </w:rPr>
  </w:style>
  <w:style w:type="paragraph" w:styleId="BodyText">
    <w:name w:val="Body Text"/>
    <w:basedOn w:val="Normal"/>
    <w:rsid w:val="00ED77DE"/>
    <w:pPr>
      <w:tabs>
        <w:tab w:val="left" w:pos="256"/>
        <w:tab w:val="left" w:pos="720"/>
        <w:tab w:val="left" w:pos="2304"/>
        <w:tab w:val="left" w:pos="3744"/>
      </w:tabs>
      <w:spacing w:after="360"/>
      <w:ind w:right="425"/>
      <w:jc w:val="both"/>
    </w:pPr>
    <w:rPr>
      <w:sz w:val="26"/>
    </w:rPr>
  </w:style>
  <w:style w:type="paragraph" w:styleId="BodyTextIndent2">
    <w:name w:val="Body Text Indent 2"/>
    <w:basedOn w:val="Normal"/>
    <w:rsid w:val="00ED77DE"/>
    <w:pPr>
      <w:tabs>
        <w:tab w:val="left" w:pos="284"/>
        <w:tab w:val="left" w:pos="426"/>
        <w:tab w:val="left" w:pos="567"/>
        <w:tab w:val="left" w:pos="720"/>
        <w:tab w:val="left" w:pos="851"/>
        <w:tab w:val="left" w:pos="1134"/>
        <w:tab w:val="left" w:pos="1418"/>
        <w:tab w:val="left" w:pos="1843"/>
      </w:tabs>
      <w:spacing w:after="120"/>
      <w:ind w:right="-74" w:hanging="907"/>
      <w:jc w:val="both"/>
    </w:pPr>
    <w:rPr>
      <w:rFonts w:ascii="Trebuchet MS" w:hAnsi="Trebuchet MS"/>
    </w:rPr>
  </w:style>
  <w:style w:type="paragraph" w:customStyle="1" w:styleId="H4">
    <w:name w:val="H4"/>
    <w:basedOn w:val="Normal"/>
    <w:next w:val="Normal"/>
    <w:rsid w:val="00ED77DE"/>
    <w:pPr>
      <w:keepNext/>
      <w:spacing w:before="100" w:after="100"/>
      <w:outlineLvl w:val="4"/>
    </w:pPr>
    <w:rPr>
      <w:rFonts w:ascii="Times New Roman" w:hAnsi="Times New Roman"/>
      <w:b/>
      <w:snapToGrid w:val="0"/>
      <w:sz w:val="24"/>
    </w:rPr>
  </w:style>
  <w:style w:type="paragraph" w:styleId="Header">
    <w:name w:val="header"/>
    <w:basedOn w:val="Normal"/>
    <w:rsid w:val="00ED77DE"/>
    <w:pPr>
      <w:tabs>
        <w:tab w:val="center" w:pos="4153"/>
        <w:tab w:val="right" w:pos="8306"/>
      </w:tabs>
    </w:pPr>
  </w:style>
  <w:style w:type="character" w:styleId="Strong">
    <w:name w:val="Strong"/>
    <w:basedOn w:val="DefaultParagraphFont"/>
    <w:qFormat/>
    <w:rsid w:val="00ED77DE"/>
    <w:rPr>
      <w:b/>
      <w:bCs/>
    </w:rPr>
  </w:style>
  <w:style w:type="paragraph" w:styleId="NormalWeb">
    <w:name w:val="Normal (Web)"/>
    <w:basedOn w:val="Normal"/>
    <w:rsid w:val="00ED77DE"/>
    <w:pPr>
      <w:spacing w:before="100" w:after="100"/>
    </w:pPr>
    <w:rPr>
      <w:rFonts w:eastAsia="Arial Unicode MS"/>
      <w:color w:val="808080"/>
    </w:rPr>
  </w:style>
  <w:style w:type="paragraph" w:styleId="Subtitle">
    <w:name w:val="Subtitle"/>
    <w:basedOn w:val="Normal"/>
    <w:qFormat/>
    <w:rsid w:val="00ED77DE"/>
    <w:pPr>
      <w:tabs>
        <w:tab w:val="left" w:pos="0"/>
      </w:tabs>
      <w:ind w:right="-14"/>
    </w:pPr>
    <w:rPr>
      <w:rFonts w:ascii="Trebuchet MS" w:hAnsi="Trebuchet MS"/>
      <w:b/>
      <w:sz w:val="22"/>
      <w:u w:val="single"/>
    </w:rPr>
  </w:style>
  <w:style w:type="character" w:styleId="PageNumber">
    <w:name w:val="page number"/>
    <w:basedOn w:val="DefaultParagraphFont"/>
    <w:rsid w:val="00ED77DE"/>
  </w:style>
  <w:style w:type="paragraph" w:styleId="Footer">
    <w:name w:val="footer"/>
    <w:basedOn w:val="Normal"/>
    <w:rsid w:val="00ED77DE"/>
    <w:pPr>
      <w:tabs>
        <w:tab w:val="center" w:pos="4153"/>
        <w:tab w:val="right" w:pos="8306"/>
      </w:tabs>
    </w:pPr>
  </w:style>
  <w:style w:type="paragraph" w:styleId="BodyText3">
    <w:name w:val="Body Text 3"/>
    <w:basedOn w:val="Normal"/>
    <w:rsid w:val="00ED77DE"/>
    <w:pPr>
      <w:spacing w:after="120"/>
    </w:pPr>
    <w:rPr>
      <w:sz w:val="16"/>
    </w:rPr>
  </w:style>
  <w:style w:type="paragraph" w:styleId="BodyTextFirstIndent">
    <w:name w:val="Body Text First Indent"/>
    <w:basedOn w:val="BodyText"/>
    <w:rsid w:val="00ED77DE"/>
    <w:pPr>
      <w:tabs>
        <w:tab w:val="clear" w:pos="256"/>
        <w:tab w:val="clear" w:pos="720"/>
        <w:tab w:val="clear" w:pos="2304"/>
        <w:tab w:val="clear" w:pos="3744"/>
      </w:tabs>
      <w:spacing w:after="120"/>
      <w:ind w:right="0" w:firstLine="210"/>
      <w:jc w:val="left"/>
    </w:pPr>
    <w:rPr>
      <w:sz w:val="20"/>
    </w:rPr>
  </w:style>
  <w:style w:type="paragraph" w:styleId="BodyTextIndent">
    <w:name w:val="Body Text Indent"/>
    <w:basedOn w:val="Normal"/>
    <w:rsid w:val="00ED77DE"/>
    <w:pPr>
      <w:spacing w:after="120"/>
      <w:ind w:left="360"/>
    </w:pPr>
  </w:style>
  <w:style w:type="paragraph" w:styleId="BodyTextFirstIndent2">
    <w:name w:val="Body Text First Indent 2"/>
    <w:basedOn w:val="BodyTextIndent"/>
    <w:rsid w:val="00ED77DE"/>
    <w:pPr>
      <w:ind w:firstLine="210"/>
    </w:pPr>
  </w:style>
  <w:style w:type="paragraph" w:styleId="BodyTextIndent3">
    <w:name w:val="Body Text Indent 3"/>
    <w:basedOn w:val="Normal"/>
    <w:rsid w:val="00ED77DE"/>
    <w:pPr>
      <w:spacing w:after="120"/>
      <w:ind w:left="360"/>
    </w:pPr>
    <w:rPr>
      <w:sz w:val="16"/>
    </w:rPr>
  </w:style>
  <w:style w:type="paragraph" w:styleId="Caption">
    <w:name w:val="caption"/>
    <w:basedOn w:val="Normal"/>
    <w:next w:val="Normal"/>
    <w:qFormat/>
    <w:rsid w:val="00ED77DE"/>
    <w:pPr>
      <w:spacing w:before="120" w:after="120"/>
    </w:pPr>
    <w:rPr>
      <w:b/>
    </w:rPr>
  </w:style>
  <w:style w:type="paragraph" w:styleId="Closing">
    <w:name w:val="Closing"/>
    <w:basedOn w:val="Normal"/>
    <w:rsid w:val="00ED77DE"/>
    <w:pPr>
      <w:ind w:left="4320"/>
    </w:pPr>
  </w:style>
  <w:style w:type="paragraph" w:styleId="CommentText">
    <w:name w:val="annotation text"/>
    <w:basedOn w:val="Normal"/>
    <w:semiHidden/>
    <w:rsid w:val="00ED77DE"/>
  </w:style>
  <w:style w:type="paragraph" w:styleId="Date">
    <w:name w:val="Date"/>
    <w:basedOn w:val="Normal"/>
    <w:next w:val="Normal"/>
    <w:rsid w:val="00ED77DE"/>
  </w:style>
  <w:style w:type="paragraph" w:styleId="DocumentMap">
    <w:name w:val="Document Map"/>
    <w:basedOn w:val="Normal"/>
    <w:semiHidden/>
    <w:rsid w:val="00ED77DE"/>
    <w:pPr>
      <w:shd w:val="clear" w:color="auto" w:fill="000080"/>
    </w:pPr>
    <w:rPr>
      <w:rFonts w:ascii="Tahoma" w:hAnsi="Tahoma"/>
    </w:rPr>
  </w:style>
  <w:style w:type="paragraph" w:styleId="EndnoteText">
    <w:name w:val="endnote text"/>
    <w:basedOn w:val="Normal"/>
    <w:semiHidden/>
    <w:rsid w:val="00ED77DE"/>
  </w:style>
  <w:style w:type="paragraph" w:styleId="EnvelopeAddress">
    <w:name w:val="envelope address"/>
    <w:basedOn w:val="Normal"/>
    <w:rsid w:val="00ED77DE"/>
    <w:pPr>
      <w:framePr w:w="7920" w:h="1980" w:hRule="exact" w:hSpace="180" w:wrap="auto" w:hAnchor="page" w:xAlign="center" w:yAlign="bottom"/>
      <w:ind w:left="2880"/>
    </w:pPr>
    <w:rPr>
      <w:sz w:val="24"/>
    </w:rPr>
  </w:style>
  <w:style w:type="paragraph" w:styleId="EnvelopeReturn">
    <w:name w:val="envelope return"/>
    <w:basedOn w:val="Normal"/>
    <w:rsid w:val="00ED77DE"/>
  </w:style>
  <w:style w:type="paragraph" w:styleId="FootnoteText">
    <w:name w:val="footnote text"/>
    <w:basedOn w:val="Normal"/>
    <w:semiHidden/>
    <w:rsid w:val="00ED77DE"/>
  </w:style>
  <w:style w:type="paragraph" w:styleId="Index1">
    <w:name w:val="index 1"/>
    <w:basedOn w:val="Normal"/>
    <w:next w:val="Normal"/>
    <w:autoRedefine/>
    <w:semiHidden/>
    <w:rsid w:val="00ED77DE"/>
    <w:pPr>
      <w:ind w:left="200" w:hanging="200"/>
    </w:pPr>
  </w:style>
  <w:style w:type="paragraph" w:styleId="Index2">
    <w:name w:val="index 2"/>
    <w:basedOn w:val="Normal"/>
    <w:next w:val="Normal"/>
    <w:autoRedefine/>
    <w:semiHidden/>
    <w:rsid w:val="00ED77DE"/>
    <w:pPr>
      <w:ind w:left="400" w:hanging="200"/>
    </w:pPr>
  </w:style>
  <w:style w:type="paragraph" w:styleId="Index3">
    <w:name w:val="index 3"/>
    <w:basedOn w:val="Normal"/>
    <w:next w:val="Normal"/>
    <w:autoRedefine/>
    <w:semiHidden/>
    <w:rsid w:val="00ED77DE"/>
    <w:pPr>
      <w:ind w:left="600" w:hanging="200"/>
    </w:pPr>
  </w:style>
  <w:style w:type="paragraph" w:styleId="Index4">
    <w:name w:val="index 4"/>
    <w:basedOn w:val="Normal"/>
    <w:next w:val="Normal"/>
    <w:autoRedefine/>
    <w:semiHidden/>
    <w:rsid w:val="00ED77DE"/>
    <w:pPr>
      <w:ind w:left="800" w:hanging="200"/>
    </w:pPr>
  </w:style>
  <w:style w:type="paragraph" w:styleId="Index5">
    <w:name w:val="index 5"/>
    <w:basedOn w:val="Normal"/>
    <w:next w:val="Normal"/>
    <w:autoRedefine/>
    <w:semiHidden/>
    <w:rsid w:val="00ED77DE"/>
    <w:pPr>
      <w:ind w:left="1000" w:hanging="200"/>
    </w:pPr>
  </w:style>
  <w:style w:type="paragraph" w:styleId="Index6">
    <w:name w:val="index 6"/>
    <w:basedOn w:val="Normal"/>
    <w:next w:val="Normal"/>
    <w:autoRedefine/>
    <w:semiHidden/>
    <w:rsid w:val="00ED77DE"/>
    <w:pPr>
      <w:ind w:left="1200" w:hanging="200"/>
    </w:pPr>
  </w:style>
  <w:style w:type="paragraph" w:styleId="Index7">
    <w:name w:val="index 7"/>
    <w:basedOn w:val="Normal"/>
    <w:next w:val="Normal"/>
    <w:autoRedefine/>
    <w:semiHidden/>
    <w:rsid w:val="00ED77DE"/>
    <w:pPr>
      <w:ind w:left="1400" w:hanging="200"/>
    </w:pPr>
  </w:style>
  <w:style w:type="paragraph" w:styleId="Index8">
    <w:name w:val="index 8"/>
    <w:basedOn w:val="Normal"/>
    <w:next w:val="Normal"/>
    <w:autoRedefine/>
    <w:semiHidden/>
    <w:rsid w:val="00ED77DE"/>
    <w:pPr>
      <w:ind w:left="1600" w:hanging="200"/>
    </w:pPr>
  </w:style>
  <w:style w:type="paragraph" w:styleId="Index9">
    <w:name w:val="index 9"/>
    <w:basedOn w:val="Normal"/>
    <w:next w:val="Normal"/>
    <w:autoRedefine/>
    <w:semiHidden/>
    <w:rsid w:val="00ED77DE"/>
    <w:pPr>
      <w:ind w:left="1800" w:hanging="200"/>
    </w:pPr>
  </w:style>
  <w:style w:type="paragraph" w:styleId="IndexHeading">
    <w:name w:val="index heading"/>
    <w:basedOn w:val="Normal"/>
    <w:next w:val="Index1"/>
    <w:semiHidden/>
    <w:rsid w:val="00ED77DE"/>
    <w:rPr>
      <w:b/>
    </w:rPr>
  </w:style>
  <w:style w:type="paragraph" w:styleId="List">
    <w:name w:val="List"/>
    <w:basedOn w:val="Normal"/>
    <w:rsid w:val="00ED77DE"/>
    <w:pPr>
      <w:ind w:left="360" w:hanging="360"/>
    </w:pPr>
  </w:style>
  <w:style w:type="paragraph" w:styleId="List2">
    <w:name w:val="List 2"/>
    <w:basedOn w:val="Normal"/>
    <w:rsid w:val="00ED77DE"/>
    <w:pPr>
      <w:ind w:left="720" w:hanging="360"/>
    </w:pPr>
  </w:style>
  <w:style w:type="paragraph" w:styleId="List3">
    <w:name w:val="List 3"/>
    <w:basedOn w:val="Normal"/>
    <w:rsid w:val="00ED77DE"/>
    <w:pPr>
      <w:ind w:left="1080" w:hanging="360"/>
    </w:pPr>
  </w:style>
  <w:style w:type="paragraph" w:styleId="List4">
    <w:name w:val="List 4"/>
    <w:basedOn w:val="Normal"/>
    <w:rsid w:val="00ED77DE"/>
    <w:pPr>
      <w:ind w:left="1440" w:hanging="360"/>
    </w:pPr>
  </w:style>
  <w:style w:type="paragraph" w:styleId="List5">
    <w:name w:val="List 5"/>
    <w:basedOn w:val="Normal"/>
    <w:rsid w:val="00ED77DE"/>
    <w:pPr>
      <w:ind w:left="1800" w:hanging="360"/>
    </w:pPr>
  </w:style>
  <w:style w:type="paragraph" w:styleId="ListBullet">
    <w:name w:val="List Bullet"/>
    <w:basedOn w:val="Normal"/>
    <w:autoRedefine/>
    <w:rsid w:val="00ED77DE"/>
    <w:pPr>
      <w:numPr>
        <w:numId w:val="3"/>
      </w:numPr>
    </w:pPr>
  </w:style>
  <w:style w:type="paragraph" w:styleId="ListBullet2">
    <w:name w:val="List Bullet 2"/>
    <w:basedOn w:val="Normal"/>
    <w:autoRedefine/>
    <w:rsid w:val="00ED77DE"/>
    <w:pPr>
      <w:numPr>
        <w:numId w:val="4"/>
      </w:numPr>
    </w:pPr>
  </w:style>
  <w:style w:type="paragraph" w:styleId="ListBullet3">
    <w:name w:val="List Bullet 3"/>
    <w:basedOn w:val="Normal"/>
    <w:autoRedefine/>
    <w:rsid w:val="00ED77DE"/>
    <w:pPr>
      <w:numPr>
        <w:numId w:val="5"/>
      </w:numPr>
    </w:pPr>
  </w:style>
  <w:style w:type="paragraph" w:styleId="ListBullet4">
    <w:name w:val="List Bullet 4"/>
    <w:basedOn w:val="Normal"/>
    <w:autoRedefine/>
    <w:rsid w:val="00ED77DE"/>
    <w:pPr>
      <w:numPr>
        <w:numId w:val="6"/>
      </w:numPr>
    </w:pPr>
  </w:style>
  <w:style w:type="paragraph" w:styleId="ListBullet5">
    <w:name w:val="List Bullet 5"/>
    <w:basedOn w:val="Normal"/>
    <w:autoRedefine/>
    <w:rsid w:val="00ED77DE"/>
    <w:pPr>
      <w:numPr>
        <w:numId w:val="7"/>
      </w:numPr>
    </w:pPr>
  </w:style>
  <w:style w:type="paragraph" w:styleId="ListContinue">
    <w:name w:val="List Continue"/>
    <w:basedOn w:val="Normal"/>
    <w:rsid w:val="00ED77DE"/>
    <w:pPr>
      <w:spacing w:after="120"/>
      <w:ind w:left="360"/>
    </w:pPr>
  </w:style>
  <w:style w:type="paragraph" w:styleId="ListContinue2">
    <w:name w:val="List Continue 2"/>
    <w:basedOn w:val="Normal"/>
    <w:rsid w:val="00ED77DE"/>
    <w:pPr>
      <w:spacing w:after="120"/>
      <w:ind w:left="720"/>
    </w:pPr>
  </w:style>
  <w:style w:type="paragraph" w:styleId="ListContinue3">
    <w:name w:val="List Continue 3"/>
    <w:basedOn w:val="Normal"/>
    <w:rsid w:val="00ED77DE"/>
    <w:pPr>
      <w:spacing w:after="120"/>
      <w:ind w:left="1080"/>
    </w:pPr>
  </w:style>
  <w:style w:type="paragraph" w:styleId="ListContinue4">
    <w:name w:val="List Continue 4"/>
    <w:basedOn w:val="Normal"/>
    <w:rsid w:val="00ED77DE"/>
    <w:pPr>
      <w:spacing w:after="120"/>
      <w:ind w:left="1440"/>
    </w:pPr>
  </w:style>
  <w:style w:type="paragraph" w:styleId="ListContinue5">
    <w:name w:val="List Continue 5"/>
    <w:basedOn w:val="Normal"/>
    <w:rsid w:val="00ED77DE"/>
    <w:pPr>
      <w:spacing w:after="120"/>
      <w:ind w:left="1800"/>
    </w:pPr>
  </w:style>
  <w:style w:type="paragraph" w:styleId="ListNumber">
    <w:name w:val="List Number"/>
    <w:basedOn w:val="Normal"/>
    <w:rsid w:val="00ED77DE"/>
    <w:pPr>
      <w:numPr>
        <w:numId w:val="8"/>
      </w:numPr>
    </w:pPr>
  </w:style>
  <w:style w:type="paragraph" w:styleId="ListNumber2">
    <w:name w:val="List Number 2"/>
    <w:basedOn w:val="Normal"/>
    <w:rsid w:val="00ED77DE"/>
    <w:pPr>
      <w:numPr>
        <w:numId w:val="9"/>
      </w:numPr>
    </w:pPr>
  </w:style>
  <w:style w:type="paragraph" w:styleId="ListNumber3">
    <w:name w:val="List Number 3"/>
    <w:basedOn w:val="Normal"/>
    <w:rsid w:val="00ED77DE"/>
    <w:pPr>
      <w:numPr>
        <w:numId w:val="10"/>
      </w:numPr>
    </w:pPr>
  </w:style>
  <w:style w:type="paragraph" w:styleId="ListNumber4">
    <w:name w:val="List Number 4"/>
    <w:basedOn w:val="Normal"/>
    <w:rsid w:val="00ED77DE"/>
    <w:pPr>
      <w:numPr>
        <w:numId w:val="11"/>
      </w:numPr>
    </w:pPr>
  </w:style>
  <w:style w:type="paragraph" w:styleId="ListNumber5">
    <w:name w:val="List Number 5"/>
    <w:basedOn w:val="Normal"/>
    <w:rsid w:val="00ED77DE"/>
    <w:pPr>
      <w:numPr>
        <w:numId w:val="12"/>
      </w:numPr>
    </w:pPr>
  </w:style>
  <w:style w:type="paragraph" w:styleId="MacroText">
    <w:name w:val="macro"/>
    <w:semiHidden/>
    <w:rsid w:val="00ED77DE"/>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rsid w:val="00ED77DE"/>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ED77DE"/>
    <w:pPr>
      <w:ind w:left="720"/>
    </w:pPr>
  </w:style>
  <w:style w:type="paragraph" w:styleId="NoteHeading">
    <w:name w:val="Note Heading"/>
    <w:basedOn w:val="Normal"/>
    <w:next w:val="Normal"/>
    <w:rsid w:val="00ED77DE"/>
  </w:style>
  <w:style w:type="paragraph" w:styleId="Salutation">
    <w:name w:val="Salutation"/>
    <w:basedOn w:val="Normal"/>
    <w:next w:val="Normal"/>
    <w:rsid w:val="00ED77DE"/>
  </w:style>
  <w:style w:type="paragraph" w:styleId="Signature">
    <w:name w:val="Signature"/>
    <w:basedOn w:val="Normal"/>
    <w:rsid w:val="00ED77DE"/>
    <w:pPr>
      <w:ind w:left="4320"/>
    </w:pPr>
  </w:style>
  <w:style w:type="paragraph" w:styleId="TableofAuthorities">
    <w:name w:val="table of authorities"/>
    <w:basedOn w:val="Normal"/>
    <w:next w:val="Normal"/>
    <w:semiHidden/>
    <w:rsid w:val="00ED77DE"/>
    <w:pPr>
      <w:ind w:left="200" w:hanging="200"/>
    </w:pPr>
  </w:style>
  <w:style w:type="paragraph" w:styleId="TableofFigures">
    <w:name w:val="table of figures"/>
    <w:basedOn w:val="Normal"/>
    <w:next w:val="Normal"/>
    <w:semiHidden/>
    <w:rsid w:val="00ED77DE"/>
    <w:pPr>
      <w:ind w:left="400" w:hanging="400"/>
    </w:pPr>
  </w:style>
  <w:style w:type="paragraph" w:styleId="TOAHeading">
    <w:name w:val="toa heading"/>
    <w:basedOn w:val="Normal"/>
    <w:next w:val="Normal"/>
    <w:semiHidden/>
    <w:rsid w:val="00ED77DE"/>
    <w:pPr>
      <w:spacing w:before="120"/>
    </w:pPr>
    <w:rPr>
      <w:b/>
      <w:sz w:val="24"/>
    </w:rPr>
  </w:style>
  <w:style w:type="paragraph" w:styleId="TOC1">
    <w:name w:val="toc 1"/>
    <w:basedOn w:val="Normal"/>
    <w:next w:val="Normal"/>
    <w:autoRedefine/>
    <w:semiHidden/>
    <w:rsid w:val="00ED77DE"/>
  </w:style>
  <w:style w:type="paragraph" w:styleId="TOC2">
    <w:name w:val="toc 2"/>
    <w:basedOn w:val="Normal"/>
    <w:next w:val="Normal"/>
    <w:autoRedefine/>
    <w:semiHidden/>
    <w:rsid w:val="00ED77DE"/>
    <w:pPr>
      <w:ind w:left="200"/>
    </w:pPr>
  </w:style>
  <w:style w:type="paragraph" w:styleId="TOC3">
    <w:name w:val="toc 3"/>
    <w:basedOn w:val="Normal"/>
    <w:next w:val="Normal"/>
    <w:autoRedefine/>
    <w:semiHidden/>
    <w:rsid w:val="00ED77DE"/>
    <w:pPr>
      <w:ind w:left="400"/>
    </w:pPr>
  </w:style>
  <w:style w:type="paragraph" w:styleId="TOC4">
    <w:name w:val="toc 4"/>
    <w:basedOn w:val="Normal"/>
    <w:next w:val="Normal"/>
    <w:autoRedefine/>
    <w:semiHidden/>
    <w:rsid w:val="00ED77DE"/>
    <w:pPr>
      <w:ind w:left="600"/>
    </w:pPr>
  </w:style>
  <w:style w:type="paragraph" w:styleId="TOC5">
    <w:name w:val="toc 5"/>
    <w:basedOn w:val="Normal"/>
    <w:next w:val="Normal"/>
    <w:autoRedefine/>
    <w:semiHidden/>
    <w:rsid w:val="00ED77DE"/>
    <w:pPr>
      <w:ind w:left="800"/>
    </w:pPr>
  </w:style>
  <w:style w:type="paragraph" w:styleId="TOC6">
    <w:name w:val="toc 6"/>
    <w:basedOn w:val="Normal"/>
    <w:next w:val="Normal"/>
    <w:autoRedefine/>
    <w:semiHidden/>
    <w:rsid w:val="00ED77DE"/>
    <w:pPr>
      <w:ind w:left="1000"/>
    </w:pPr>
  </w:style>
  <w:style w:type="paragraph" w:styleId="TOC7">
    <w:name w:val="toc 7"/>
    <w:basedOn w:val="Normal"/>
    <w:next w:val="Normal"/>
    <w:autoRedefine/>
    <w:semiHidden/>
    <w:rsid w:val="00ED77DE"/>
    <w:pPr>
      <w:ind w:left="1200"/>
    </w:pPr>
  </w:style>
  <w:style w:type="paragraph" w:styleId="TOC8">
    <w:name w:val="toc 8"/>
    <w:basedOn w:val="Normal"/>
    <w:next w:val="Normal"/>
    <w:autoRedefine/>
    <w:semiHidden/>
    <w:rsid w:val="00ED77DE"/>
    <w:pPr>
      <w:ind w:left="1400"/>
    </w:pPr>
  </w:style>
  <w:style w:type="paragraph" w:styleId="TOC9">
    <w:name w:val="toc 9"/>
    <w:basedOn w:val="Normal"/>
    <w:next w:val="Normal"/>
    <w:autoRedefine/>
    <w:semiHidden/>
    <w:rsid w:val="00ED77DE"/>
    <w:pPr>
      <w:ind w:left="1600"/>
    </w:pPr>
  </w:style>
  <w:style w:type="paragraph" w:customStyle="1" w:styleId="Outcomes">
    <w:name w:val="Outcomes"/>
    <w:basedOn w:val="Normal"/>
    <w:rsid w:val="00ED77DE"/>
    <w:pPr>
      <w:numPr>
        <w:numId w:val="13"/>
      </w:numPr>
      <w:jc w:val="both"/>
    </w:pPr>
    <w:rPr>
      <w:rFonts w:ascii="Times New Roman" w:hAnsi="Times New Roman"/>
      <w:sz w:val="24"/>
    </w:rPr>
  </w:style>
  <w:style w:type="paragraph" w:customStyle="1" w:styleId="reading">
    <w:name w:val="reading"/>
    <w:basedOn w:val="Normal"/>
    <w:autoRedefine/>
    <w:rsid w:val="00ED77DE"/>
    <w:pPr>
      <w:tabs>
        <w:tab w:val="left" w:pos="720"/>
        <w:tab w:val="left" w:pos="9245"/>
      </w:tabs>
    </w:pPr>
    <w:rPr>
      <w:rFonts w:ascii="Times New Roman" w:hAnsi="Times New Roman"/>
      <w:sz w:val="24"/>
    </w:rPr>
  </w:style>
  <w:style w:type="character" w:styleId="HTMLCode">
    <w:name w:val="HTML Code"/>
    <w:basedOn w:val="DefaultParagraphFont"/>
    <w:rsid w:val="00ED77DE"/>
    <w:rPr>
      <w:rFonts w:ascii="Arial Unicode MS" w:eastAsia="Arial Unicode MS" w:hAnsi="Arial Unicode MS" w:cs="Arial Unicode MS"/>
      <w:sz w:val="20"/>
      <w:szCs w:val="20"/>
    </w:rPr>
  </w:style>
  <w:style w:type="paragraph" w:customStyle="1" w:styleId="Reading0">
    <w:name w:val="Reading"/>
    <w:basedOn w:val="Normal"/>
    <w:next w:val="Normal"/>
    <w:rsid w:val="00ED77DE"/>
    <w:pPr>
      <w:numPr>
        <w:ilvl w:val="12"/>
      </w:numPr>
      <w:tabs>
        <w:tab w:val="left" w:pos="720"/>
        <w:tab w:val="left" w:pos="810"/>
        <w:tab w:val="left" w:pos="2880"/>
        <w:tab w:val="left" w:pos="9648"/>
      </w:tabs>
    </w:pPr>
    <w:rPr>
      <w:rFonts w:ascii="Times New Roman" w:hAnsi="Times New Roman"/>
      <w:sz w:val="24"/>
    </w:rPr>
  </w:style>
  <w:style w:type="paragraph" w:customStyle="1" w:styleId="Title1">
    <w:name w:val="Title1"/>
    <w:basedOn w:val="Normal"/>
    <w:rsid w:val="00ED77DE"/>
    <w:pPr>
      <w:tabs>
        <w:tab w:val="left" w:pos="720"/>
      </w:tabs>
      <w:spacing w:after="240"/>
      <w:jc w:val="both"/>
    </w:pPr>
    <w:rPr>
      <w:rFonts w:ascii="Times New Roman" w:hAnsi="Times New Roman"/>
      <w:b/>
      <w:color w:val="FF00FF"/>
      <w:sz w:val="32"/>
    </w:rPr>
  </w:style>
  <w:style w:type="paragraph" w:styleId="BalloonText">
    <w:name w:val="Balloon Text"/>
    <w:basedOn w:val="Normal"/>
    <w:semiHidden/>
    <w:rsid w:val="004B5330"/>
    <w:rPr>
      <w:rFonts w:ascii="Tahoma" w:hAnsi="Tahoma" w:cs="Tahoma"/>
      <w:sz w:val="16"/>
      <w:szCs w:val="16"/>
    </w:rPr>
  </w:style>
  <w:style w:type="table" w:styleId="TableGrid">
    <w:name w:val="Table Grid"/>
    <w:basedOn w:val="TableNormal"/>
    <w:rsid w:val="00652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2234F"/>
    <w:rPr>
      <w:sz w:val="16"/>
      <w:szCs w:val="16"/>
    </w:rPr>
  </w:style>
  <w:style w:type="paragraph" w:styleId="CommentSubject">
    <w:name w:val="annotation subject"/>
    <w:basedOn w:val="CommentText"/>
    <w:next w:val="CommentText"/>
    <w:semiHidden/>
    <w:rsid w:val="00D2234F"/>
    <w:rPr>
      <w:b/>
      <w:bCs/>
    </w:rPr>
  </w:style>
  <w:style w:type="character" w:styleId="FollowedHyperlink">
    <w:name w:val="FollowedHyperlink"/>
    <w:basedOn w:val="DefaultParagraphFont"/>
    <w:rsid w:val="00975109"/>
    <w:rPr>
      <w:color w:val="800080" w:themeColor="followedHyperlink"/>
      <w:u w:val="single"/>
    </w:rPr>
  </w:style>
  <w:style w:type="paragraph" w:styleId="ListParagraph">
    <w:name w:val="List Paragraph"/>
    <w:basedOn w:val="Normal"/>
    <w:uiPriority w:val="34"/>
    <w:qFormat/>
    <w:rsid w:val="00782ACB"/>
    <w:pPr>
      <w:ind w:left="720"/>
      <w:contextualSpacing/>
    </w:pPr>
  </w:style>
  <w:style w:type="paragraph" w:styleId="Revision">
    <w:name w:val="Revision"/>
    <w:hidden/>
    <w:uiPriority w:val="99"/>
    <w:semiHidden/>
    <w:rsid w:val="00DD3069"/>
    <w:rPr>
      <w:rFonts w:ascii="Arial" w:hAnsi="Arial"/>
      <w:lang w:eastAsia="en-US"/>
    </w:rPr>
  </w:style>
  <w:style w:type="character" w:styleId="UnresolvedMention">
    <w:name w:val="Unresolved Mention"/>
    <w:basedOn w:val="DefaultParagraphFont"/>
    <w:uiPriority w:val="99"/>
    <w:semiHidden/>
    <w:unhideWhenUsed/>
    <w:rsid w:val="000B3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467416">
      <w:bodyDiv w:val="1"/>
      <w:marLeft w:val="0"/>
      <w:marRight w:val="0"/>
      <w:marTop w:val="0"/>
      <w:marBottom w:val="0"/>
      <w:divBdr>
        <w:top w:val="none" w:sz="0" w:space="0" w:color="auto"/>
        <w:left w:val="none" w:sz="0" w:space="0" w:color="auto"/>
        <w:bottom w:val="none" w:sz="0" w:space="0" w:color="auto"/>
        <w:right w:val="none" w:sz="0" w:space="0" w:color="auto"/>
      </w:divBdr>
      <w:divsChild>
        <w:div w:id="1227960537">
          <w:marLeft w:val="0"/>
          <w:marRight w:val="0"/>
          <w:marTop w:val="0"/>
          <w:marBottom w:val="0"/>
          <w:divBdr>
            <w:top w:val="none" w:sz="0" w:space="0" w:color="auto"/>
            <w:left w:val="none" w:sz="0" w:space="0" w:color="auto"/>
            <w:bottom w:val="none" w:sz="0" w:space="0" w:color="auto"/>
            <w:right w:val="none" w:sz="0" w:space="0" w:color="auto"/>
          </w:divBdr>
          <w:divsChild>
            <w:div w:id="386034100">
              <w:marLeft w:val="0"/>
              <w:marRight w:val="0"/>
              <w:marTop w:val="0"/>
              <w:marBottom w:val="0"/>
              <w:divBdr>
                <w:top w:val="none" w:sz="0" w:space="0" w:color="auto"/>
                <w:left w:val="none" w:sz="0" w:space="0" w:color="auto"/>
                <w:bottom w:val="none" w:sz="0" w:space="0" w:color="auto"/>
                <w:right w:val="none" w:sz="0" w:space="0" w:color="auto"/>
              </w:divBdr>
              <w:divsChild>
                <w:div w:id="2132431314">
                  <w:marLeft w:val="0"/>
                  <w:marRight w:val="0"/>
                  <w:marTop w:val="0"/>
                  <w:marBottom w:val="0"/>
                  <w:divBdr>
                    <w:top w:val="single" w:sz="6" w:space="0" w:color="FFFFFF"/>
                    <w:left w:val="single" w:sz="6" w:space="0" w:color="FFFFFF"/>
                    <w:bottom w:val="single" w:sz="6" w:space="0" w:color="FFFFFF"/>
                    <w:right w:val="single" w:sz="6" w:space="0" w:color="FFFFFF"/>
                  </w:divBdr>
                  <w:divsChild>
                    <w:div w:id="369569845">
                      <w:marLeft w:val="0"/>
                      <w:marRight w:val="0"/>
                      <w:marTop w:val="0"/>
                      <w:marBottom w:val="0"/>
                      <w:divBdr>
                        <w:top w:val="none" w:sz="0" w:space="0" w:color="auto"/>
                        <w:left w:val="none" w:sz="0" w:space="0" w:color="auto"/>
                        <w:bottom w:val="none" w:sz="0" w:space="0" w:color="auto"/>
                        <w:right w:val="none" w:sz="0" w:space="0" w:color="auto"/>
                      </w:divBdr>
                      <w:divsChild>
                        <w:div w:id="1556701888">
                          <w:marLeft w:val="0"/>
                          <w:marRight w:val="0"/>
                          <w:marTop w:val="0"/>
                          <w:marBottom w:val="240"/>
                          <w:divBdr>
                            <w:top w:val="none" w:sz="0" w:space="0" w:color="auto"/>
                            <w:left w:val="none" w:sz="0" w:space="0" w:color="auto"/>
                            <w:bottom w:val="none" w:sz="0" w:space="0" w:color="auto"/>
                            <w:right w:val="none" w:sz="0" w:space="0" w:color="auto"/>
                          </w:divBdr>
                          <w:divsChild>
                            <w:div w:id="938870747">
                              <w:marLeft w:val="0"/>
                              <w:marRight w:val="0"/>
                              <w:marTop w:val="0"/>
                              <w:marBottom w:val="0"/>
                              <w:divBdr>
                                <w:top w:val="none" w:sz="0" w:space="0" w:color="auto"/>
                                <w:left w:val="none" w:sz="0" w:space="0" w:color="auto"/>
                                <w:bottom w:val="none" w:sz="0" w:space="0" w:color="auto"/>
                                <w:right w:val="none" w:sz="0" w:space="0" w:color="auto"/>
                              </w:divBdr>
                            </w:div>
                            <w:div w:id="1407144483">
                              <w:marLeft w:val="0"/>
                              <w:marRight w:val="0"/>
                              <w:marTop w:val="0"/>
                              <w:marBottom w:val="0"/>
                              <w:divBdr>
                                <w:top w:val="none" w:sz="0" w:space="0" w:color="auto"/>
                                <w:left w:val="none" w:sz="0" w:space="0" w:color="auto"/>
                                <w:bottom w:val="none" w:sz="0" w:space="0" w:color="auto"/>
                                <w:right w:val="none" w:sz="0" w:space="0" w:color="auto"/>
                              </w:divBdr>
                            </w:div>
                            <w:div w:id="1474181467">
                              <w:marLeft w:val="0"/>
                              <w:marRight w:val="0"/>
                              <w:marTop w:val="0"/>
                              <w:marBottom w:val="0"/>
                              <w:divBdr>
                                <w:top w:val="none" w:sz="0" w:space="0" w:color="auto"/>
                                <w:left w:val="none" w:sz="0" w:space="0" w:color="auto"/>
                                <w:bottom w:val="none" w:sz="0" w:space="0" w:color="auto"/>
                                <w:right w:val="none" w:sz="0" w:space="0" w:color="auto"/>
                              </w:divBdr>
                            </w:div>
                            <w:div w:id="18390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950409">
      <w:bodyDiv w:val="1"/>
      <w:marLeft w:val="0"/>
      <w:marRight w:val="0"/>
      <w:marTop w:val="0"/>
      <w:marBottom w:val="0"/>
      <w:divBdr>
        <w:top w:val="none" w:sz="0" w:space="0" w:color="auto"/>
        <w:left w:val="none" w:sz="0" w:space="0" w:color="auto"/>
        <w:bottom w:val="none" w:sz="0" w:space="0" w:color="auto"/>
        <w:right w:val="none" w:sz="0" w:space="0" w:color="auto"/>
      </w:divBdr>
    </w:div>
    <w:div w:id="764611895">
      <w:bodyDiv w:val="1"/>
      <w:marLeft w:val="0"/>
      <w:marRight w:val="0"/>
      <w:marTop w:val="0"/>
      <w:marBottom w:val="0"/>
      <w:divBdr>
        <w:top w:val="none" w:sz="0" w:space="0" w:color="auto"/>
        <w:left w:val="none" w:sz="0" w:space="0" w:color="auto"/>
        <w:bottom w:val="none" w:sz="0" w:space="0" w:color="auto"/>
        <w:right w:val="none" w:sz="0" w:space="0" w:color="auto"/>
      </w:divBdr>
    </w:div>
    <w:div w:id="865409010">
      <w:bodyDiv w:val="1"/>
      <w:marLeft w:val="0"/>
      <w:marRight w:val="0"/>
      <w:marTop w:val="0"/>
      <w:marBottom w:val="0"/>
      <w:divBdr>
        <w:top w:val="none" w:sz="0" w:space="0" w:color="auto"/>
        <w:left w:val="none" w:sz="0" w:space="0" w:color="auto"/>
        <w:bottom w:val="none" w:sz="0" w:space="0" w:color="auto"/>
        <w:right w:val="none" w:sz="0" w:space="0" w:color="auto"/>
      </w:divBdr>
      <w:divsChild>
        <w:div w:id="172695746">
          <w:marLeft w:val="0"/>
          <w:marRight w:val="0"/>
          <w:marTop w:val="0"/>
          <w:marBottom w:val="0"/>
          <w:divBdr>
            <w:top w:val="none" w:sz="0" w:space="0" w:color="auto"/>
            <w:left w:val="none" w:sz="0" w:space="0" w:color="auto"/>
            <w:bottom w:val="none" w:sz="0" w:space="0" w:color="auto"/>
            <w:right w:val="none" w:sz="0" w:space="0" w:color="auto"/>
          </w:divBdr>
          <w:divsChild>
            <w:div w:id="330524152">
              <w:marLeft w:val="0"/>
              <w:marRight w:val="0"/>
              <w:marTop w:val="0"/>
              <w:marBottom w:val="0"/>
              <w:divBdr>
                <w:top w:val="none" w:sz="0" w:space="0" w:color="auto"/>
                <w:left w:val="none" w:sz="0" w:space="0" w:color="auto"/>
                <w:bottom w:val="none" w:sz="0" w:space="0" w:color="auto"/>
                <w:right w:val="none" w:sz="0" w:space="0" w:color="auto"/>
              </w:divBdr>
              <w:divsChild>
                <w:div w:id="1558936652">
                  <w:marLeft w:val="0"/>
                  <w:marRight w:val="0"/>
                  <w:marTop w:val="0"/>
                  <w:marBottom w:val="0"/>
                  <w:divBdr>
                    <w:top w:val="single" w:sz="6" w:space="0" w:color="FFFFFF"/>
                    <w:left w:val="single" w:sz="6" w:space="0" w:color="FFFFFF"/>
                    <w:bottom w:val="single" w:sz="6" w:space="0" w:color="FFFFFF"/>
                    <w:right w:val="single" w:sz="6" w:space="0" w:color="FFFFFF"/>
                  </w:divBdr>
                  <w:divsChild>
                    <w:div w:id="514809395">
                      <w:marLeft w:val="0"/>
                      <w:marRight w:val="0"/>
                      <w:marTop w:val="0"/>
                      <w:marBottom w:val="0"/>
                      <w:divBdr>
                        <w:top w:val="single" w:sz="6" w:space="0" w:color="FFFFFF"/>
                        <w:left w:val="single" w:sz="6" w:space="0" w:color="FFFFFF"/>
                        <w:bottom w:val="single" w:sz="6" w:space="0" w:color="FFFFFF"/>
                        <w:right w:val="single" w:sz="6" w:space="0" w:color="FFFFFF"/>
                      </w:divBdr>
                      <w:divsChild>
                        <w:div w:id="10510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285874">
      <w:bodyDiv w:val="1"/>
      <w:marLeft w:val="0"/>
      <w:marRight w:val="0"/>
      <w:marTop w:val="0"/>
      <w:marBottom w:val="0"/>
      <w:divBdr>
        <w:top w:val="none" w:sz="0" w:space="0" w:color="auto"/>
        <w:left w:val="none" w:sz="0" w:space="0" w:color="auto"/>
        <w:bottom w:val="none" w:sz="0" w:space="0" w:color="auto"/>
        <w:right w:val="none" w:sz="0" w:space="0" w:color="auto"/>
      </w:divBdr>
      <w:divsChild>
        <w:div w:id="2002077218">
          <w:marLeft w:val="0"/>
          <w:marRight w:val="0"/>
          <w:marTop w:val="0"/>
          <w:marBottom w:val="0"/>
          <w:divBdr>
            <w:top w:val="none" w:sz="0" w:space="0" w:color="auto"/>
            <w:left w:val="none" w:sz="0" w:space="0" w:color="auto"/>
            <w:bottom w:val="none" w:sz="0" w:space="0" w:color="auto"/>
            <w:right w:val="none" w:sz="0" w:space="0" w:color="auto"/>
          </w:divBdr>
          <w:divsChild>
            <w:div w:id="1932468870">
              <w:marLeft w:val="0"/>
              <w:marRight w:val="0"/>
              <w:marTop w:val="0"/>
              <w:marBottom w:val="0"/>
              <w:divBdr>
                <w:top w:val="none" w:sz="0" w:space="0" w:color="auto"/>
                <w:left w:val="none" w:sz="0" w:space="0" w:color="auto"/>
                <w:bottom w:val="none" w:sz="0" w:space="0" w:color="auto"/>
                <w:right w:val="none" w:sz="0" w:space="0" w:color="auto"/>
              </w:divBdr>
              <w:divsChild>
                <w:div w:id="222524717">
                  <w:marLeft w:val="0"/>
                  <w:marRight w:val="0"/>
                  <w:marTop w:val="0"/>
                  <w:marBottom w:val="0"/>
                  <w:divBdr>
                    <w:top w:val="none" w:sz="0" w:space="0" w:color="auto"/>
                    <w:left w:val="none" w:sz="0" w:space="0" w:color="auto"/>
                    <w:bottom w:val="none" w:sz="0" w:space="0" w:color="auto"/>
                    <w:right w:val="none" w:sz="0" w:space="0" w:color="auto"/>
                  </w:divBdr>
                  <w:divsChild>
                    <w:div w:id="2123112874">
                      <w:marLeft w:val="0"/>
                      <w:marRight w:val="0"/>
                      <w:marTop w:val="0"/>
                      <w:marBottom w:val="0"/>
                      <w:divBdr>
                        <w:top w:val="none" w:sz="0" w:space="0" w:color="auto"/>
                        <w:left w:val="none" w:sz="0" w:space="0" w:color="auto"/>
                        <w:bottom w:val="none" w:sz="0" w:space="0" w:color="auto"/>
                        <w:right w:val="none" w:sz="0" w:space="0" w:color="auto"/>
                      </w:divBdr>
                      <w:divsChild>
                        <w:div w:id="14404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602420">
      <w:bodyDiv w:val="1"/>
      <w:marLeft w:val="0"/>
      <w:marRight w:val="0"/>
      <w:marTop w:val="0"/>
      <w:marBottom w:val="0"/>
      <w:divBdr>
        <w:top w:val="none" w:sz="0" w:space="0" w:color="auto"/>
        <w:left w:val="none" w:sz="0" w:space="0" w:color="auto"/>
        <w:bottom w:val="none" w:sz="0" w:space="0" w:color="auto"/>
        <w:right w:val="none" w:sz="0" w:space="0" w:color="auto"/>
      </w:divBdr>
      <w:divsChild>
        <w:div w:id="269122574">
          <w:marLeft w:val="0"/>
          <w:marRight w:val="0"/>
          <w:marTop w:val="0"/>
          <w:marBottom w:val="0"/>
          <w:divBdr>
            <w:top w:val="none" w:sz="0" w:space="0" w:color="auto"/>
            <w:left w:val="none" w:sz="0" w:space="0" w:color="auto"/>
            <w:bottom w:val="none" w:sz="0" w:space="0" w:color="auto"/>
            <w:right w:val="none" w:sz="0" w:space="0" w:color="auto"/>
          </w:divBdr>
          <w:divsChild>
            <w:div w:id="149450033">
              <w:marLeft w:val="0"/>
              <w:marRight w:val="0"/>
              <w:marTop w:val="0"/>
              <w:marBottom w:val="0"/>
              <w:divBdr>
                <w:top w:val="none" w:sz="0" w:space="0" w:color="auto"/>
                <w:left w:val="none" w:sz="0" w:space="0" w:color="auto"/>
                <w:bottom w:val="none" w:sz="0" w:space="0" w:color="auto"/>
                <w:right w:val="none" w:sz="0" w:space="0" w:color="auto"/>
              </w:divBdr>
              <w:divsChild>
                <w:div w:id="1629816392">
                  <w:marLeft w:val="0"/>
                  <w:marRight w:val="0"/>
                  <w:marTop w:val="0"/>
                  <w:marBottom w:val="0"/>
                  <w:divBdr>
                    <w:top w:val="single" w:sz="6" w:space="0" w:color="FFFFFF"/>
                    <w:left w:val="single" w:sz="6" w:space="0" w:color="FFFFFF"/>
                    <w:bottom w:val="single" w:sz="6" w:space="0" w:color="FFFFFF"/>
                    <w:right w:val="single" w:sz="6" w:space="0" w:color="FFFFFF"/>
                  </w:divBdr>
                  <w:divsChild>
                    <w:div w:id="1452817505">
                      <w:marLeft w:val="0"/>
                      <w:marRight w:val="0"/>
                      <w:marTop w:val="0"/>
                      <w:marBottom w:val="0"/>
                      <w:divBdr>
                        <w:top w:val="single" w:sz="6" w:space="0" w:color="FFFFFF"/>
                        <w:left w:val="single" w:sz="6" w:space="0" w:color="FFFFFF"/>
                        <w:bottom w:val="single" w:sz="6" w:space="0" w:color="FFFFFF"/>
                        <w:right w:val="single" w:sz="6" w:space="0" w:color="FFFFFF"/>
                      </w:divBdr>
                      <w:divsChild>
                        <w:div w:id="582838361">
                          <w:marLeft w:val="0"/>
                          <w:marRight w:val="0"/>
                          <w:marTop w:val="0"/>
                          <w:marBottom w:val="0"/>
                          <w:divBdr>
                            <w:top w:val="none" w:sz="0" w:space="0" w:color="auto"/>
                            <w:left w:val="none" w:sz="0" w:space="0" w:color="auto"/>
                            <w:bottom w:val="none" w:sz="0" w:space="0" w:color="auto"/>
                            <w:right w:val="none" w:sz="0" w:space="0" w:color="auto"/>
                          </w:divBdr>
                          <w:divsChild>
                            <w:div w:id="1075861708">
                              <w:marLeft w:val="0"/>
                              <w:marRight w:val="0"/>
                              <w:marTop w:val="0"/>
                              <w:marBottom w:val="0"/>
                              <w:divBdr>
                                <w:top w:val="none" w:sz="0" w:space="0" w:color="auto"/>
                                <w:left w:val="none" w:sz="0" w:space="0" w:color="auto"/>
                                <w:bottom w:val="none" w:sz="0" w:space="0" w:color="auto"/>
                                <w:right w:val="none" w:sz="0" w:space="0" w:color="auto"/>
                              </w:divBdr>
                              <w:divsChild>
                                <w:div w:id="149822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861253">
      <w:bodyDiv w:val="1"/>
      <w:marLeft w:val="0"/>
      <w:marRight w:val="0"/>
      <w:marTop w:val="0"/>
      <w:marBottom w:val="0"/>
      <w:divBdr>
        <w:top w:val="none" w:sz="0" w:space="0" w:color="auto"/>
        <w:left w:val="none" w:sz="0" w:space="0" w:color="auto"/>
        <w:bottom w:val="none" w:sz="0" w:space="0" w:color="auto"/>
        <w:right w:val="none" w:sz="0" w:space="0" w:color="auto"/>
      </w:divBdr>
    </w:div>
    <w:div w:id="1483307043">
      <w:bodyDiv w:val="1"/>
      <w:marLeft w:val="0"/>
      <w:marRight w:val="0"/>
      <w:marTop w:val="0"/>
      <w:marBottom w:val="0"/>
      <w:divBdr>
        <w:top w:val="none" w:sz="0" w:space="0" w:color="auto"/>
        <w:left w:val="none" w:sz="0" w:space="0" w:color="auto"/>
        <w:bottom w:val="none" w:sz="0" w:space="0" w:color="auto"/>
        <w:right w:val="none" w:sz="0" w:space="0" w:color="auto"/>
      </w:divBdr>
      <w:divsChild>
        <w:div w:id="1805392720">
          <w:marLeft w:val="0"/>
          <w:marRight w:val="0"/>
          <w:marTop w:val="0"/>
          <w:marBottom w:val="0"/>
          <w:divBdr>
            <w:top w:val="none" w:sz="0" w:space="0" w:color="auto"/>
            <w:left w:val="none" w:sz="0" w:space="0" w:color="auto"/>
            <w:bottom w:val="none" w:sz="0" w:space="0" w:color="auto"/>
            <w:right w:val="none" w:sz="0" w:space="0" w:color="auto"/>
          </w:divBdr>
          <w:divsChild>
            <w:div w:id="969095124">
              <w:marLeft w:val="0"/>
              <w:marRight w:val="0"/>
              <w:marTop w:val="0"/>
              <w:marBottom w:val="0"/>
              <w:divBdr>
                <w:top w:val="none" w:sz="0" w:space="0" w:color="auto"/>
                <w:left w:val="none" w:sz="0" w:space="0" w:color="auto"/>
                <w:bottom w:val="none" w:sz="0" w:space="0" w:color="auto"/>
                <w:right w:val="none" w:sz="0" w:space="0" w:color="auto"/>
              </w:divBdr>
              <w:divsChild>
                <w:div w:id="1894344562">
                  <w:marLeft w:val="0"/>
                  <w:marRight w:val="0"/>
                  <w:marTop w:val="0"/>
                  <w:marBottom w:val="0"/>
                  <w:divBdr>
                    <w:top w:val="none" w:sz="0" w:space="0" w:color="auto"/>
                    <w:left w:val="none" w:sz="0" w:space="0" w:color="auto"/>
                    <w:bottom w:val="none" w:sz="0" w:space="0" w:color="auto"/>
                    <w:right w:val="none" w:sz="0" w:space="0" w:color="auto"/>
                  </w:divBdr>
                  <w:divsChild>
                    <w:div w:id="1901164976">
                      <w:marLeft w:val="0"/>
                      <w:marRight w:val="0"/>
                      <w:marTop w:val="0"/>
                      <w:marBottom w:val="0"/>
                      <w:divBdr>
                        <w:top w:val="none" w:sz="0" w:space="0" w:color="auto"/>
                        <w:left w:val="none" w:sz="0" w:space="0" w:color="auto"/>
                        <w:bottom w:val="none" w:sz="0" w:space="0" w:color="auto"/>
                        <w:right w:val="none" w:sz="0" w:space="0" w:color="auto"/>
                      </w:divBdr>
                      <w:divsChild>
                        <w:div w:id="16511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3733">
      <w:bodyDiv w:val="1"/>
      <w:marLeft w:val="0"/>
      <w:marRight w:val="0"/>
      <w:marTop w:val="0"/>
      <w:marBottom w:val="0"/>
      <w:divBdr>
        <w:top w:val="none" w:sz="0" w:space="0" w:color="auto"/>
        <w:left w:val="none" w:sz="0" w:space="0" w:color="auto"/>
        <w:bottom w:val="none" w:sz="0" w:space="0" w:color="auto"/>
        <w:right w:val="none" w:sz="0" w:space="0" w:color="auto"/>
      </w:divBdr>
      <w:divsChild>
        <w:div w:id="147408566">
          <w:marLeft w:val="0"/>
          <w:marRight w:val="0"/>
          <w:marTop w:val="0"/>
          <w:marBottom w:val="0"/>
          <w:divBdr>
            <w:top w:val="none" w:sz="0" w:space="0" w:color="auto"/>
            <w:left w:val="none" w:sz="0" w:space="0" w:color="auto"/>
            <w:bottom w:val="none" w:sz="0" w:space="0" w:color="auto"/>
            <w:right w:val="none" w:sz="0" w:space="0" w:color="auto"/>
          </w:divBdr>
          <w:divsChild>
            <w:div w:id="1761875229">
              <w:marLeft w:val="0"/>
              <w:marRight w:val="0"/>
              <w:marTop w:val="0"/>
              <w:marBottom w:val="0"/>
              <w:divBdr>
                <w:top w:val="none" w:sz="0" w:space="0" w:color="auto"/>
                <w:left w:val="none" w:sz="0" w:space="0" w:color="auto"/>
                <w:bottom w:val="none" w:sz="0" w:space="0" w:color="auto"/>
                <w:right w:val="none" w:sz="0" w:space="0" w:color="auto"/>
              </w:divBdr>
              <w:divsChild>
                <w:div w:id="232353138">
                  <w:marLeft w:val="0"/>
                  <w:marRight w:val="0"/>
                  <w:marTop w:val="0"/>
                  <w:marBottom w:val="0"/>
                  <w:divBdr>
                    <w:top w:val="none" w:sz="0" w:space="0" w:color="auto"/>
                    <w:left w:val="none" w:sz="0" w:space="0" w:color="auto"/>
                    <w:bottom w:val="none" w:sz="0" w:space="0" w:color="auto"/>
                    <w:right w:val="none" w:sz="0" w:space="0" w:color="auto"/>
                  </w:divBdr>
                  <w:divsChild>
                    <w:div w:id="345790180">
                      <w:marLeft w:val="0"/>
                      <w:marRight w:val="0"/>
                      <w:marTop w:val="0"/>
                      <w:marBottom w:val="0"/>
                      <w:divBdr>
                        <w:top w:val="none" w:sz="0" w:space="0" w:color="auto"/>
                        <w:left w:val="none" w:sz="0" w:space="0" w:color="auto"/>
                        <w:bottom w:val="none" w:sz="0" w:space="0" w:color="auto"/>
                        <w:right w:val="none" w:sz="0" w:space="0" w:color="auto"/>
                      </w:divBdr>
                      <w:divsChild>
                        <w:div w:id="13509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89452">
      <w:bodyDiv w:val="1"/>
      <w:marLeft w:val="0"/>
      <w:marRight w:val="0"/>
      <w:marTop w:val="0"/>
      <w:marBottom w:val="0"/>
      <w:divBdr>
        <w:top w:val="none" w:sz="0" w:space="0" w:color="auto"/>
        <w:left w:val="none" w:sz="0" w:space="0" w:color="auto"/>
        <w:bottom w:val="none" w:sz="0" w:space="0" w:color="auto"/>
        <w:right w:val="none" w:sz="0" w:space="0" w:color="auto"/>
      </w:divBdr>
      <w:divsChild>
        <w:div w:id="784036281">
          <w:marLeft w:val="0"/>
          <w:marRight w:val="0"/>
          <w:marTop w:val="0"/>
          <w:marBottom w:val="0"/>
          <w:divBdr>
            <w:top w:val="none" w:sz="0" w:space="0" w:color="auto"/>
            <w:left w:val="none" w:sz="0" w:space="0" w:color="auto"/>
            <w:bottom w:val="none" w:sz="0" w:space="0" w:color="auto"/>
            <w:right w:val="none" w:sz="0" w:space="0" w:color="auto"/>
          </w:divBdr>
          <w:divsChild>
            <w:div w:id="478425733">
              <w:marLeft w:val="0"/>
              <w:marRight w:val="0"/>
              <w:marTop w:val="0"/>
              <w:marBottom w:val="0"/>
              <w:divBdr>
                <w:top w:val="none" w:sz="0" w:space="0" w:color="auto"/>
                <w:left w:val="none" w:sz="0" w:space="0" w:color="auto"/>
                <w:bottom w:val="none" w:sz="0" w:space="0" w:color="auto"/>
                <w:right w:val="none" w:sz="0" w:space="0" w:color="auto"/>
              </w:divBdr>
              <w:divsChild>
                <w:div w:id="1431707014">
                  <w:marLeft w:val="0"/>
                  <w:marRight w:val="0"/>
                  <w:marTop w:val="0"/>
                  <w:marBottom w:val="0"/>
                  <w:divBdr>
                    <w:top w:val="single" w:sz="6" w:space="0" w:color="FFFFFF"/>
                    <w:left w:val="single" w:sz="6" w:space="0" w:color="FFFFFF"/>
                    <w:bottom w:val="single" w:sz="6" w:space="0" w:color="FFFFFF"/>
                    <w:right w:val="single" w:sz="6" w:space="0" w:color="FFFFFF"/>
                  </w:divBdr>
                  <w:divsChild>
                    <w:div w:id="1160777821">
                      <w:marLeft w:val="0"/>
                      <w:marRight w:val="0"/>
                      <w:marTop w:val="0"/>
                      <w:marBottom w:val="0"/>
                      <w:divBdr>
                        <w:top w:val="single" w:sz="6" w:space="0" w:color="FFFFFF"/>
                        <w:left w:val="single" w:sz="6" w:space="0" w:color="FFFFFF"/>
                        <w:bottom w:val="single" w:sz="6" w:space="0" w:color="FFFFFF"/>
                        <w:right w:val="single" w:sz="6" w:space="0" w:color="FFFFFF"/>
                      </w:divBdr>
                      <w:divsChild>
                        <w:div w:id="7809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948181">
      <w:bodyDiv w:val="1"/>
      <w:marLeft w:val="0"/>
      <w:marRight w:val="0"/>
      <w:marTop w:val="0"/>
      <w:marBottom w:val="0"/>
      <w:divBdr>
        <w:top w:val="none" w:sz="0" w:space="0" w:color="auto"/>
        <w:left w:val="none" w:sz="0" w:space="0" w:color="auto"/>
        <w:bottom w:val="none" w:sz="0" w:space="0" w:color="auto"/>
        <w:right w:val="none" w:sz="0" w:space="0" w:color="auto"/>
      </w:divBdr>
    </w:div>
    <w:div w:id="200967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ur.ac.uk/international/studyabroad/incoming/" TargetMode="External"/><Relationship Id="rId18" Type="http://schemas.openxmlformats.org/officeDocument/2006/relationships/hyperlink" Target="https://www.durham.ac.uk/departments/academic/music/postgraduate-study/taught-mast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ug.admissions@durham.ac.uk" TargetMode="External"/><Relationship Id="rId17" Type="http://schemas.openxmlformats.org/officeDocument/2006/relationships/hyperlink" Target="https://apps.dur.ac.uk/faculty.handbook/2025/UG/search?department=Music" TargetMode="External"/><Relationship Id="rId2" Type="http://schemas.openxmlformats.org/officeDocument/2006/relationships/customXml" Target="../customXml/item2.xml"/><Relationship Id="rId16" Type="http://schemas.openxmlformats.org/officeDocument/2006/relationships/hyperlink" Target="https://www.dur.ac.uk/faculty.handboo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atricia.barber@durham.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usic.exchange@durham.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F02637C105C48A2C00C4D7DF623F5" ma:contentTypeVersion="14" ma:contentTypeDescription="Create a new document." ma:contentTypeScope="" ma:versionID="5475db7e3b143f18373f8e248944f16c">
  <xsd:schema xmlns:xsd="http://www.w3.org/2001/XMLSchema" xmlns:xs="http://www.w3.org/2001/XMLSchema" xmlns:p="http://schemas.microsoft.com/office/2006/metadata/properties" xmlns:ns2="fdc3872d-954a-40f6-9b3f-d66d7dc8c4ec" xmlns:ns3="fbfa63f4-d339-4d6f-8f3b-181004de0490" xmlns:ns4="3bf6d2de-cfb7-466c-825b-051a8e3c8b7d" targetNamespace="http://schemas.microsoft.com/office/2006/metadata/properties" ma:root="true" ma:fieldsID="c8c4fbf18d7789183fdb6bb2cea2574d" ns2:_="" ns3:_="" ns4:_="">
    <xsd:import namespace="fdc3872d-954a-40f6-9b3f-d66d7dc8c4ec"/>
    <xsd:import namespace="fbfa63f4-d339-4d6f-8f3b-181004de0490"/>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3872d-954a-40f6-9b3f-d66d7dc8c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fa63f4-d339-4d6f-8f3b-181004de04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540bd10-ca76-44c6-aaa3-9c3f184d2666}" ma:internalName="TaxCatchAll" ma:showField="CatchAllData" ma:web="fbfa63f4-d339-4d6f-8f3b-181004de0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f6d2de-cfb7-466c-825b-051a8e3c8b7d" xsi:nil="true"/>
    <lcf76f155ced4ddcb4097134ff3c332f xmlns="fdc3872d-954a-40f6-9b3f-d66d7dc8c4e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84EED-D4AA-46E0-AA05-B5E1BB8FB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3872d-954a-40f6-9b3f-d66d7dc8c4ec"/>
    <ds:schemaRef ds:uri="fbfa63f4-d339-4d6f-8f3b-181004de0490"/>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A8D-7846-404C-8267-B8E97A173377}">
  <ds:schemaRefs>
    <ds:schemaRef ds:uri="http://schemas.microsoft.com/sharepoint/v3/contenttype/forms"/>
  </ds:schemaRefs>
</ds:datastoreItem>
</file>

<file path=customXml/itemProps3.xml><?xml version="1.0" encoding="utf-8"?>
<ds:datastoreItem xmlns:ds="http://schemas.openxmlformats.org/officeDocument/2006/customXml" ds:itemID="{B3CE5A23-65A9-4E5E-8433-637543EC9C3E}">
  <ds:schemaRefs>
    <ds:schemaRef ds:uri="http://schemas.microsoft.com/office/2006/metadata/properties"/>
    <ds:schemaRef ds:uri="http://schemas.microsoft.com/office/infopath/2007/PartnerControls"/>
    <ds:schemaRef ds:uri="3bf6d2de-cfb7-466c-825b-051a8e3c8b7d"/>
    <ds:schemaRef ds:uri="fdc3872d-954a-40f6-9b3f-d66d7dc8c4ec"/>
  </ds:schemaRefs>
</ds:datastoreItem>
</file>

<file path=customXml/itemProps4.xml><?xml version="1.0" encoding="utf-8"?>
<ds:datastoreItem xmlns:ds="http://schemas.openxmlformats.org/officeDocument/2006/customXml" ds:itemID="{259AE3B9-0A65-478A-9323-3738740D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1774</Words>
  <Characters>10508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University of Durham</vt:lpstr>
    </vt:vector>
  </TitlesOfParts>
  <Company>Unisys at Durham University</Company>
  <LinksUpToDate>false</LinksUpToDate>
  <CharactersWithSpaces>12258</CharactersWithSpaces>
  <SharedDoc>false</SharedDoc>
  <HLinks>
    <vt:vector size="54" baseType="variant">
      <vt:variant>
        <vt:i4>6619259</vt:i4>
      </vt:variant>
      <vt:variant>
        <vt:i4>24</vt:i4>
      </vt:variant>
      <vt:variant>
        <vt:i4>0</vt:i4>
      </vt:variant>
      <vt:variant>
        <vt:i4>5</vt:i4>
      </vt:variant>
      <vt:variant>
        <vt:lpwstr>http://www.dur.ac.uk/anthropology/postgraduate/taught/</vt:lpwstr>
      </vt:variant>
      <vt:variant>
        <vt:lpwstr/>
      </vt:variant>
      <vt:variant>
        <vt:i4>2949245</vt:i4>
      </vt:variant>
      <vt:variant>
        <vt:i4>21</vt:i4>
      </vt:variant>
      <vt:variant>
        <vt:i4>0</vt:i4>
      </vt:variant>
      <vt:variant>
        <vt:i4>5</vt:i4>
      </vt:variant>
      <vt:variant>
        <vt:lpwstr>http://www.dur.ac.uk/faculty.handbook/</vt:lpwstr>
      </vt:variant>
      <vt:variant>
        <vt:lpwstr/>
      </vt:variant>
      <vt:variant>
        <vt:i4>2949245</vt:i4>
      </vt:variant>
      <vt:variant>
        <vt:i4>18</vt:i4>
      </vt:variant>
      <vt:variant>
        <vt:i4>0</vt:i4>
      </vt:variant>
      <vt:variant>
        <vt:i4>5</vt:i4>
      </vt:variant>
      <vt:variant>
        <vt:lpwstr>http://www.dur.ac.uk/faculty.handbook/</vt:lpwstr>
      </vt:variant>
      <vt:variant>
        <vt:lpwstr/>
      </vt:variant>
      <vt:variant>
        <vt:i4>7340116</vt:i4>
      </vt:variant>
      <vt:variant>
        <vt:i4>15</vt:i4>
      </vt:variant>
      <vt:variant>
        <vt:i4>0</vt:i4>
      </vt:variant>
      <vt:variant>
        <vt:i4>5</vt:i4>
      </vt:variant>
      <vt:variant>
        <vt:lpwstr>mailto:nicola.hamilton@durham.ac.uk</vt:lpwstr>
      </vt:variant>
      <vt:variant>
        <vt:lpwstr/>
      </vt:variant>
      <vt:variant>
        <vt:i4>6422615</vt:i4>
      </vt:variant>
      <vt:variant>
        <vt:i4>12</vt:i4>
      </vt:variant>
      <vt:variant>
        <vt:i4>0</vt:i4>
      </vt:variant>
      <vt:variant>
        <vt:i4>5</vt:i4>
      </vt:variant>
      <vt:variant>
        <vt:lpwstr>mailto:kris.krovarovic@durham.ac.uk</vt:lpwstr>
      </vt:variant>
      <vt:variant>
        <vt:lpwstr/>
      </vt:variant>
      <vt:variant>
        <vt:i4>2031617</vt:i4>
      </vt:variant>
      <vt:variant>
        <vt:i4>9</vt:i4>
      </vt:variant>
      <vt:variant>
        <vt:i4>0</vt:i4>
      </vt:variant>
      <vt:variant>
        <vt:i4>5</vt:i4>
      </vt:variant>
      <vt:variant>
        <vt:lpwstr>http://www.dur.ac.uk/international.office/erasmus/erasmusincoming</vt:lpwstr>
      </vt:variant>
      <vt:variant>
        <vt:lpwstr/>
      </vt:variant>
      <vt:variant>
        <vt:i4>2883626</vt:i4>
      </vt:variant>
      <vt:variant>
        <vt:i4>6</vt:i4>
      </vt:variant>
      <vt:variant>
        <vt:i4>0</vt:i4>
      </vt:variant>
      <vt:variant>
        <vt:i4>5</vt:i4>
      </vt:variant>
      <vt:variant>
        <vt:lpwstr>http://www.dur.ac.uk/queens-campus/</vt:lpwstr>
      </vt:variant>
      <vt:variant>
        <vt:lpwstr/>
      </vt:variant>
      <vt:variant>
        <vt:i4>2883626</vt:i4>
      </vt:variant>
      <vt:variant>
        <vt:i4>3</vt:i4>
      </vt:variant>
      <vt:variant>
        <vt:i4>0</vt:i4>
      </vt:variant>
      <vt:variant>
        <vt:i4>5</vt:i4>
      </vt:variant>
      <vt:variant>
        <vt:lpwstr>http://www.dur.ac.uk/queens-campus/</vt:lpwstr>
      </vt:variant>
      <vt:variant>
        <vt:lpwstr/>
      </vt:variant>
      <vt:variant>
        <vt:i4>6815806</vt:i4>
      </vt:variant>
      <vt:variant>
        <vt:i4>0</vt:i4>
      </vt:variant>
      <vt:variant>
        <vt:i4>0</vt:i4>
      </vt:variant>
      <vt:variant>
        <vt:i4>5</vt:i4>
      </vt:variant>
      <vt:variant>
        <vt:lpwstr>http://www.dur.ac.uk/undergraduate/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Durham</dc:title>
  <dc:creator>dio4lh</dc:creator>
  <cp:lastModifiedBy>ROBSON, RACHAEL J.</cp:lastModifiedBy>
  <cp:revision>2</cp:revision>
  <cp:lastPrinted>2012-02-10T08:41:00Z</cp:lastPrinted>
  <dcterms:created xsi:type="dcterms:W3CDTF">2025-08-05T12:06:00Z</dcterms:created>
  <dcterms:modified xsi:type="dcterms:W3CDTF">2025-08-05T12:06:00Z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0x010100F55F02637C105C48A2C00C4D7DF623F5</vt:lpwstr>
  </property>
  <property fmtid="{D5CDD505-2E9C-101B-9397-08002B2CF9AE}" pid="3" name="MediaServiceImageTags">
    <vt:lpwstr/>
  </property>
</Properties>
</file>